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3DA29" w14:textId="77777777" w:rsidR="00F04674" w:rsidRPr="00FD3149" w:rsidRDefault="00F04674" w:rsidP="00F04674">
      <w:pPr>
        <w:spacing w:after="0" w:line="240" w:lineRule="auto"/>
        <w:ind w:left="5670"/>
        <w:rPr>
          <w:rFonts w:ascii="Times New Roman" w:hAnsi="Times New Roman" w:cs="Times New Roman"/>
          <w:spacing w:val="-8"/>
          <w:sz w:val="28"/>
          <w:szCs w:val="28"/>
        </w:rPr>
      </w:pPr>
      <w:r w:rsidRPr="00FD3149">
        <w:rPr>
          <w:rFonts w:ascii="Times New Roman" w:hAnsi="Times New Roman" w:cs="Times New Roman"/>
          <w:spacing w:val="-8"/>
          <w:sz w:val="28"/>
          <w:szCs w:val="28"/>
        </w:rPr>
        <w:t>Додаток 3</w:t>
      </w:r>
    </w:p>
    <w:p w14:paraId="74753587" w14:textId="2DA71A74" w:rsidR="00F04674" w:rsidRPr="00FD3149" w:rsidRDefault="00F04674" w:rsidP="00F04674">
      <w:pPr>
        <w:spacing w:after="0" w:line="240" w:lineRule="auto"/>
        <w:ind w:left="5670"/>
        <w:rPr>
          <w:rFonts w:ascii="Times New Roman" w:hAnsi="Times New Roman" w:cs="Times New Roman"/>
          <w:spacing w:val="-8"/>
          <w:sz w:val="28"/>
          <w:szCs w:val="28"/>
        </w:rPr>
      </w:pPr>
      <w:r w:rsidRPr="00FD3149">
        <w:rPr>
          <w:rFonts w:ascii="Times New Roman" w:hAnsi="Times New Roman" w:cs="Times New Roman"/>
          <w:spacing w:val="-8"/>
          <w:sz w:val="28"/>
          <w:szCs w:val="28"/>
        </w:rPr>
        <w:t>до Регіональної програми розвитку рибного господарства Волинської області на 2024</w:t>
      </w:r>
      <w:r w:rsidR="009C410E">
        <w:rPr>
          <w:rFonts w:ascii="Times New Roman" w:hAnsi="Times New Roman" w:cs="Times New Roman"/>
          <w:spacing w:val="-8"/>
          <w:sz w:val="28"/>
          <w:szCs w:val="28"/>
        </w:rPr>
        <w:t>–</w:t>
      </w:r>
      <w:r w:rsidRPr="00FD3149">
        <w:rPr>
          <w:rFonts w:ascii="Times New Roman" w:hAnsi="Times New Roman" w:cs="Times New Roman"/>
          <w:spacing w:val="-8"/>
          <w:sz w:val="28"/>
          <w:szCs w:val="28"/>
        </w:rPr>
        <w:t>2029 роки</w:t>
      </w:r>
    </w:p>
    <w:p w14:paraId="660593FB" w14:textId="77777777" w:rsidR="003B581A" w:rsidRPr="00ED779F" w:rsidRDefault="003B581A" w:rsidP="00F04674">
      <w:pPr>
        <w:spacing w:after="0" w:line="240" w:lineRule="auto"/>
        <w:ind w:left="5670"/>
        <w:rPr>
          <w:rFonts w:ascii="Times New Roman" w:hAnsi="Times New Roman" w:cs="Times New Roman"/>
          <w:sz w:val="16"/>
          <w:szCs w:val="16"/>
        </w:rPr>
      </w:pPr>
    </w:p>
    <w:p w14:paraId="4F9365B1" w14:textId="1CAF8894" w:rsidR="00F04674" w:rsidRPr="00ED779F" w:rsidRDefault="00F04674" w:rsidP="00F04674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D779F">
        <w:rPr>
          <w:rFonts w:ascii="Times New Roman" w:hAnsi="Times New Roman" w:cs="Times New Roman"/>
          <w:sz w:val="28"/>
          <w:szCs w:val="28"/>
        </w:rPr>
        <w:t>(</w:t>
      </w:r>
      <w:r w:rsidR="003B581A" w:rsidRPr="00ED779F">
        <w:rPr>
          <w:rFonts w:ascii="Times New Roman" w:hAnsi="Times New Roman" w:cs="Times New Roman"/>
          <w:sz w:val="28"/>
          <w:szCs w:val="28"/>
        </w:rPr>
        <w:t xml:space="preserve">до </w:t>
      </w:r>
      <w:r w:rsidRPr="00ED779F">
        <w:rPr>
          <w:rFonts w:ascii="Times New Roman" w:hAnsi="Times New Roman" w:cs="Times New Roman"/>
          <w:sz w:val="28"/>
          <w:szCs w:val="28"/>
        </w:rPr>
        <w:t>розділ</w:t>
      </w:r>
      <w:r w:rsidR="003B581A" w:rsidRPr="00ED779F">
        <w:rPr>
          <w:rFonts w:ascii="Times New Roman" w:hAnsi="Times New Roman" w:cs="Times New Roman"/>
          <w:sz w:val="28"/>
          <w:szCs w:val="28"/>
        </w:rPr>
        <w:t>у</w:t>
      </w:r>
      <w:r w:rsidR="00CA6FAA" w:rsidRPr="00ED779F">
        <w:rPr>
          <w:rFonts w:ascii="Times New Roman" w:hAnsi="Times New Roman" w:cs="Times New Roman"/>
          <w:sz w:val="28"/>
          <w:szCs w:val="28"/>
        </w:rPr>
        <w:t xml:space="preserve"> </w:t>
      </w:r>
      <w:r w:rsidR="00CA6FAA" w:rsidRPr="00ED779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ED779F">
        <w:rPr>
          <w:rFonts w:ascii="Times New Roman" w:hAnsi="Times New Roman" w:cs="Times New Roman"/>
          <w:sz w:val="28"/>
          <w:szCs w:val="28"/>
        </w:rPr>
        <w:t>)</w:t>
      </w:r>
    </w:p>
    <w:p w14:paraId="64B115A2" w14:textId="77777777" w:rsidR="00F04674" w:rsidRPr="00AD7F4B" w:rsidRDefault="00F04674" w:rsidP="00F046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97DBFD" w14:textId="6419DBE1" w:rsidR="00F04674" w:rsidRPr="00AD7F4B" w:rsidRDefault="00F04674" w:rsidP="00F04674">
      <w:pPr>
        <w:jc w:val="center"/>
        <w:rPr>
          <w:rFonts w:ascii="Times New Roman" w:hAnsi="Times New Roman" w:cs="Times New Roman"/>
          <w:sz w:val="28"/>
          <w:szCs w:val="28"/>
        </w:rPr>
      </w:pPr>
      <w:r w:rsidRPr="00AD7F4B">
        <w:rPr>
          <w:rFonts w:ascii="Times New Roman" w:hAnsi="Times New Roman" w:cs="Times New Roman"/>
          <w:sz w:val="28"/>
          <w:szCs w:val="28"/>
        </w:rPr>
        <w:t>Ресурсне забезпечення Регіональної програми розвитку рибного господарства Волинської області на 2024</w:t>
      </w:r>
      <w:r w:rsidR="009C410E">
        <w:rPr>
          <w:rFonts w:ascii="Times New Roman" w:hAnsi="Times New Roman" w:cs="Times New Roman"/>
          <w:spacing w:val="-8"/>
          <w:sz w:val="28"/>
          <w:szCs w:val="28"/>
        </w:rPr>
        <w:t>–</w:t>
      </w:r>
      <w:r w:rsidRPr="00AD7F4B">
        <w:rPr>
          <w:rFonts w:ascii="Times New Roman" w:hAnsi="Times New Roman" w:cs="Times New Roman"/>
          <w:sz w:val="28"/>
          <w:szCs w:val="28"/>
        </w:rPr>
        <w:t>2029 роки</w:t>
      </w:r>
    </w:p>
    <w:p w14:paraId="74DF6794" w14:textId="527968CF" w:rsidR="00F04674" w:rsidRPr="00AD7F4B" w:rsidRDefault="00F04674" w:rsidP="00F04674">
      <w:pPr>
        <w:jc w:val="right"/>
        <w:rPr>
          <w:rFonts w:ascii="Times New Roman" w:hAnsi="Times New Roman" w:cs="Times New Roman"/>
          <w:sz w:val="28"/>
          <w:szCs w:val="28"/>
        </w:rPr>
      </w:pPr>
      <w:r w:rsidRPr="00AD7F4B">
        <w:rPr>
          <w:rFonts w:ascii="Times New Roman" w:hAnsi="Times New Roman" w:cs="Times New Roman"/>
          <w:sz w:val="28"/>
          <w:szCs w:val="28"/>
        </w:rPr>
        <w:t>(тис. г</w:t>
      </w:r>
      <w:r w:rsidR="00FD3149">
        <w:rPr>
          <w:rFonts w:ascii="Times New Roman" w:hAnsi="Times New Roman" w:cs="Times New Roman"/>
          <w:sz w:val="28"/>
          <w:szCs w:val="28"/>
        </w:rPr>
        <w:t>ривень</w:t>
      </w:r>
      <w:r w:rsidRPr="00AD7F4B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Overlap w:val="never"/>
        <w:tblW w:w="10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1027"/>
        <w:gridCol w:w="778"/>
        <w:gridCol w:w="850"/>
        <w:gridCol w:w="778"/>
        <w:gridCol w:w="778"/>
        <w:gridCol w:w="773"/>
        <w:gridCol w:w="2036"/>
      </w:tblGrid>
      <w:tr w:rsidR="00AD7F4B" w:rsidRPr="00AD7F4B" w14:paraId="385A6051" w14:textId="77777777" w:rsidTr="00CA47B8">
        <w:trPr>
          <w:trHeight w:val="816"/>
          <w:jc w:val="center"/>
        </w:trPr>
        <w:tc>
          <w:tcPr>
            <w:tcW w:w="3114" w:type="dxa"/>
            <w:vMerge w:val="restart"/>
            <w:shd w:val="clear" w:color="auto" w:fill="FFFFFF"/>
            <w:vAlign w:val="center"/>
          </w:tcPr>
          <w:p w14:paraId="39957D8B" w14:textId="77777777" w:rsidR="00F04674" w:rsidRPr="00AD7F4B" w:rsidRDefault="00F04674" w:rsidP="00F046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Джерела фінансування Програми</w:t>
            </w:r>
          </w:p>
        </w:tc>
        <w:tc>
          <w:tcPr>
            <w:tcW w:w="4984" w:type="dxa"/>
            <w:gridSpan w:val="6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6FE232D" w14:textId="77777777" w:rsidR="00F04674" w:rsidRPr="00AD7F4B" w:rsidRDefault="00F04674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2036" w:type="dxa"/>
            <w:vMerge w:val="restart"/>
            <w:shd w:val="clear" w:color="auto" w:fill="FFFFFF"/>
            <w:vAlign w:val="center"/>
          </w:tcPr>
          <w:p w14:paraId="4E983B7B" w14:textId="77777777" w:rsidR="00F04674" w:rsidRPr="00AD7F4B" w:rsidRDefault="00F04674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Всього витрати на виконання Програми</w:t>
            </w:r>
          </w:p>
          <w:p w14:paraId="412EB81F" w14:textId="77777777" w:rsidR="00F04674" w:rsidRPr="00AD7F4B" w:rsidRDefault="00F04674" w:rsidP="00F046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4B" w:rsidRPr="00AD7F4B" w14:paraId="2FA5103F" w14:textId="77777777" w:rsidTr="00AF5AAA">
        <w:trPr>
          <w:trHeight w:val="816"/>
          <w:jc w:val="center"/>
        </w:trPr>
        <w:tc>
          <w:tcPr>
            <w:tcW w:w="3114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2DE235" w14:textId="77777777" w:rsidR="00F04674" w:rsidRPr="00AD7F4B" w:rsidRDefault="00F04674" w:rsidP="00F046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4C02D7" w14:textId="77777777" w:rsidR="00F04674" w:rsidRPr="00AD7F4B" w:rsidRDefault="00F04674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14:paraId="1C15C80D" w14:textId="77777777" w:rsidR="00F04674" w:rsidRPr="00AD7F4B" w:rsidRDefault="00F04674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  <w:tc>
          <w:tcPr>
            <w:tcW w:w="77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A85B50" w14:textId="77777777" w:rsidR="00F04674" w:rsidRPr="00AD7F4B" w:rsidRDefault="00F04674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14:paraId="77C3D590" w14:textId="77777777" w:rsidR="00F04674" w:rsidRPr="00AD7F4B" w:rsidRDefault="00F04674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E4FCC9" w14:textId="77777777" w:rsidR="00F04674" w:rsidRPr="00AD7F4B" w:rsidRDefault="00F04674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  <w:p w14:paraId="21C26E15" w14:textId="77777777" w:rsidR="00F04674" w:rsidRPr="00AD7F4B" w:rsidRDefault="00F04674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  <w:tc>
          <w:tcPr>
            <w:tcW w:w="77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05E4E9" w14:textId="77777777" w:rsidR="00F04674" w:rsidRPr="00AD7F4B" w:rsidRDefault="00F04674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  <w:p w14:paraId="6C2B8AD8" w14:textId="77777777" w:rsidR="00F04674" w:rsidRPr="00AD7F4B" w:rsidRDefault="00F04674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  <w:tc>
          <w:tcPr>
            <w:tcW w:w="77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D7A7641" w14:textId="77777777" w:rsidR="00F04674" w:rsidRPr="00AD7F4B" w:rsidRDefault="00F04674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  <w:p w14:paraId="3E178A22" w14:textId="77777777" w:rsidR="00F04674" w:rsidRPr="00AD7F4B" w:rsidRDefault="00F04674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1B111F" w14:textId="77777777" w:rsidR="00F04674" w:rsidRPr="00AD7F4B" w:rsidRDefault="00F04674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  <w:p w14:paraId="316C92C7" w14:textId="77777777" w:rsidR="00F04674" w:rsidRPr="00AD7F4B" w:rsidRDefault="00F04674" w:rsidP="00F04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  <w:tc>
          <w:tcPr>
            <w:tcW w:w="2036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479ED5" w14:textId="77777777" w:rsidR="00F04674" w:rsidRPr="00AD7F4B" w:rsidRDefault="00F04674" w:rsidP="00F046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4B" w:rsidRPr="00AD7F4B" w14:paraId="5A56C447" w14:textId="77777777" w:rsidTr="007009CC">
        <w:trPr>
          <w:trHeight w:hRule="exact" w:val="747"/>
          <w:jc w:val="center"/>
        </w:trPr>
        <w:tc>
          <w:tcPr>
            <w:tcW w:w="3114" w:type="dxa"/>
            <w:shd w:val="clear" w:color="auto" w:fill="FFFFFF"/>
            <w:vAlign w:val="bottom"/>
          </w:tcPr>
          <w:p w14:paraId="6A6D0392" w14:textId="77777777" w:rsidR="001F732F" w:rsidRPr="00AD7F4B" w:rsidRDefault="001F732F" w:rsidP="001F73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Обсяг коштів, всього, зокрема:</w:t>
            </w:r>
          </w:p>
        </w:tc>
        <w:tc>
          <w:tcPr>
            <w:tcW w:w="1027" w:type="dxa"/>
            <w:shd w:val="clear" w:color="auto" w:fill="FFFFFF"/>
            <w:vAlign w:val="center"/>
          </w:tcPr>
          <w:p w14:paraId="732EEB33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7F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1 300</w:t>
            </w:r>
          </w:p>
        </w:tc>
        <w:tc>
          <w:tcPr>
            <w:tcW w:w="778" w:type="dxa"/>
            <w:shd w:val="clear" w:color="auto" w:fill="FFFFFF"/>
            <w:vAlign w:val="center"/>
          </w:tcPr>
          <w:p w14:paraId="6A020AB2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7F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2 680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B614293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7F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2 680</w:t>
            </w:r>
          </w:p>
        </w:tc>
        <w:tc>
          <w:tcPr>
            <w:tcW w:w="778" w:type="dxa"/>
            <w:shd w:val="clear" w:color="auto" w:fill="FFFFFF"/>
            <w:vAlign w:val="center"/>
          </w:tcPr>
          <w:p w14:paraId="0D440188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7F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2 680</w:t>
            </w:r>
          </w:p>
        </w:tc>
        <w:tc>
          <w:tcPr>
            <w:tcW w:w="778" w:type="dxa"/>
            <w:shd w:val="clear" w:color="auto" w:fill="FFFFFF"/>
            <w:vAlign w:val="center"/>
          </w:tcPr>
          <w:p w14:paraId="04FB8943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7F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2 680</w:t>
            </w:r>
          </w:p>
        </w:tc>
        <w:tc>
          <w:tcPr>
            <w:tcW w:w="773" w:type="dxa"/>
            <w:shd w:val="clear" w:color="auto" w:fill="FFFFFF"/>
            <w:vAlign w:val="center"/>
          </w:tcPr>
          <w:p w14:paraId="40CD946D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7F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2 680</w:t>
            </w:r>
          </w:p>
        </w:tc>
        <w:tc>
          <w:tcPr>
            <w:tcW w:w="2036" w:type="dxa"/>
            <w:shd w:val="clear" w:color="auto" w:fill="FFFFFF"/>
            <w:vAlign w:val="center"/>
          </w:tcPr>
          <w:p w14:paraId="29C3DF35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7F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14 700</w:t>
            </w:r>
          </w:p>
        </w:tc>
      </w:tr>
      <w:tr w:rsidR="00AD7F4B" w:rsidRPr="00AD7F4B" w14:paraId="21142995" w14:textId="77777777" w:rsidTr="007009CC">
        <w:trPr>
          <w:trHeight w:hRule="exact" w:val="422"/>
          <w:jc w:val="center"/>
        </w:trPr>
        <w:tc>
          <w:tcPr>
            <w:tcW w:w="3114" w:type="dxa"/>
            <w:shd w:val="clear" w:color="auto" w:fill="FFFFFF"/>
            <w:vAlign w:val="bottom"/>
          </w:tcPr>
          <w:p w14:paraId="4DB4B155" w14:textId="77777777" w:rsidR="001F732F" w:rsidRPr="00AD7F4B" w:rsidRDefault="001F732F" w:rsidP="001F73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1027" w:type="dxa"/>
            <w:shd w:val="clear" w:color="auto" w:fill="FFFFFF"/>
            <w:vAlign w:val="center"/>
          </w:tcPr>
          <w:p w14:paraId="2803E60B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14:paraId="389CF782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FFFFFF"/>
            <w:vAlign w:val="center"/>
          </w:tcPr>
          <w:p w14:paraId="78D002F3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  <w:p w14:paraId="5F0E247A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3C9A546E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  <w:p w14:paraId="07A5E053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FFFFFF"/>
            <w:vAlign w:val="center"/>
          </w:tcPr>
          <w:p w14:paraId="019B73E6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  <w:p w14:paraId="43B9E452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FFFFFF"/>
            <w:vAlign w:val="center"/>
          </w:tcPr>
          <w:p w14:paraId="4D78E63F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  <w:p w14:paraId="3225D6A1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" w:type="dxa"/>
            <w:shd w:val="clear" w:color="auto" w:fill="FFFFFF"/>
            <w:vAlign w:val="center"/>
          </w:tcPr>
          <w:p w14:paraId="70A7ACDC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  <w:p w14:paraId="6B9F73F9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shd w:val="clear" w:color="auto" w:fill="FFFFFF"/>
            <w:vAlign w:val="center"/>
          </w:tcPr>
          <w:p w14:paraId="5F3101A1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4 500</w:t>
            </w:r>
          </w:p>
          <w:p w14:paraId="76186629" w14:textId="77777777" w:rsidR="001F732F" w:rsidRPr="00AD7F4B" w:rsidRDefault="001F732F" w:rsidP="001F73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4B" w:rsidRPr="00AD7F4B" w14:paraId="7BA78349" w14:textId="77777777" w:rsidTr="007009CC">
        <w:trPr>
          <w:trHeight w:hRule="exact" w:val="703"/>
          <w:jc w:val="center"/>
        </w:trPr>
        <w:tc>
          <w:tcPr>
            <w:tcW w:w="3114" w:type="dxa"/>
            <w:shd w:val="clear" w:color="auto" w:fill="FFFFFF"/>
            <w:vAlign w:val="bottom"/>
          </w:tcPr>
          <w:p w14:paraId="1D8C082E" w14:textId="77777777" w:rsidR="001F732F" w:rsidRPr="00AD7F4B" w:rsidRDefault="001F732F" w:rsidP="001F73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місцеві бюджети</w:t>
            </w:r>
          </w:p>
        </w:tc>
        <w:tc>
          <w:tcPr>
            <w:tcW w:w="1027" w:type="dxa"/>
            <w:shd w:val="clear" w:color="auto" w:fill="FFFFFF"/>
            <w:vAlign w:val="center"/>
          </w:tcPr>
          <w:p w14:paraId="20229864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778" w:type="dxa"/>
            <w:shd w:val="clear" w:color="auto" w:fill="FFFFFF"/>
            <w:vAlign w:val="center"/>
          </w:tcPr>
          <w:p w14:paraId="6A3CF956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0363D3F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778" w:type="dxa"/>
            <w:shd w:val="clear" w:color="auto" w:fill="FFFFFF"/>
            <w:vAlign w:val="center"/>
          </w:tcPr>
          <w:p w14:paraId="7BD86E07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778" w:type="dxa"/>
            <w:shd w:val="clear" w:color="auto" w:fill="FFFFFF"/>
            <w:vAlign w:val="center"/>
          </w:tcPr>
          <w:p w14:paraId="39020212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773" w:type="dxa"/>
            <w:shd w:val="clear" w:color="auto" w:fill="FFFFFF"/>
            <w:vAlign w:val="center"/>
          </w:tcPr>
          <w:p w14:paraId="1D164C60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2036" w:type="dxa"/>
            <w:shd w:val="clear" w:color="auto" w:fill="FFFFFF"/>
            <w:vAlign w:val="center"/>
          </w:tcPr>
          <w:p w14:paraId="7B7CBE90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3 900</w:t>
            </w:r>
          </w:p>
        </w:tc>
      </w:tr>
      <w:tr w:rsidR="00AD7F4B" w:rsidRPr="00AD7F4B" w14:paraId="74A21E8B" w14:textId="77777777" w:rsidTr="007009CC">
        <w:trPr>
          <w:trHeight w:hRule="exact" w:val="390"/>
          <w:jc w:val="center"/>
        </w:trPr>
        <w:tc>
          <w:tcPr>
            <w:tcW w:w="3114" w:type="dxa"/>
            <w:shd w:val="clear" w:color="auto" w:fill="FFFFFF"/>
            <w:vAlign w:val="bottom"/>
          </w:tcPr>
          <w:p w14:paraId="646473CA" w14:textId="77777777" w:rsidR="001F732F" w:rsidRPr="00AD7F4B" w:rsidRDefault="001F732F" w:rsidP="001F73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інші джерела</w:t>
            </w:r>
          </w:p>
        </w:tc>
        <w:tc>
          <w:tcPr>
            <w:tcW w:w="1027" w:type="dxa"/>
            <w:shd w:val="clear" w:color="auto" w:fill="FFFFFF"/>
            <w:vAlign w:val="center"/>
          </w:tcPr>
          <w:p w14:paraId="7CBAF85A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778" w:type="dxa"/>
            <w:shd w:val="clear" w:color="auto" w:fill="FFFFFF"/>
            <w:vAlign w:val="center"/>
          </w:tcPr>
          <w:p w14:paraId="2BD68B15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0A27E2B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778" w:type="dxa"/>
            <w:shd w:val="clear" w:color="auto" w:fill="FFFFFF"/>
            <w:vAlign w:val="center"/>
          </w:tcPr>
          <w:p w14:paraId="54CF13C8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778" w:type="dxa"/>
            <w:shd w:val="clear" w:color="auto" w:fill="FFFFFF"/>
            <w:vAlign w:val="center"/>
          </w:tcPr>
          <w:p w14:paraId="2736C988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773" w:type="dxa"/>
            <w:shd w:val="clear" w:color="auto" w:fill="FFFFFF"/>
            <w:vAlign w:val="center"/>
          </w:tcPr>
          <w:p w14:paraId="7BDE3321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2036" w:type="dxa"/>
            <w:shd w:val="clear" w:color="auto" w:fill="FFFFFF"/>
            <w:vAlign w:val="center"/>
          </w:tcPr>
          <w:p w14:paraId="165C7932" w14:textId="77777777" w:rsidR="001F732F" w:rsidRPr="00AD7F4B" w:rsidRDefault="001F732F" w:rsidP="001F7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F4B">
              <w:rPr>
                <w:rFonts w:ascii="Times New Roman" w:hAnsi="Times New Roman" w:cs="Times New Roman"/>
                <w:sz w:val="28"/>
                <w:szCs w:val="28"/>
              </w:rPr>
              <w:t>6 300</w:t>
            </w:r>
          </w:p>
        </w:tc>
      </w:tr>
    </w:tbl>
    <w:p w14:paraId="0A7AC139" w14:textId="77777777" w:rsidR="00AF779E" w:rsidRPr="00AD7F4B" w:rsidRDefault="00AF779E"/>
    <w:p w14:paraId="22534B9A" w14:textId="77777777" w:rsidR="00F04674" w:rsidRPr="00AD7F4B" w:rsidRDefault="00F04674" w:rsidP="00F04674">
      <w:pPr>
        <w:jc w:val="center"/>
      </w:pPr>
      <w:r w:rsidRPr="00AD7F4B">
        <w:t>_________________________________________________________</w:t>
      </w:r>
    </w:p>
    <w:sectPr w:rsidR="00F04674" w:rsidRPr="00AD7F4B" w:rsidSect="009C41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674"/>
    <w:rsid w:val="001F732F"/>
    <w:rsid w:val="003B581A"/>
    <w:rsid w:val="007009CC"/>
    <w:rsid w:val="009C410E"/>
    <w:rsid w:val="00AD7F4B"/>
    <w:rsid w:val="00AF779E"/>
    <w:rsid w:val="00B3042C"/>
    <w:rsid w:val="00CA6FAA"/>
    <w:rsid w:val="00ED779F"/>
    <w:rsid w:val="00F04674"/>
    <w:rsid w:val="00FD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3CE85"/>
  <w15:chartTrackingRefBased/>
  <w15:docId w15:val="{1A8E96AE-DDAD-4324-975B-13E85B66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1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434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dcterms:created xsi:type="dcterms:W3CDTF">2023-09-05T06:12:00Z</dcterms:created>
  <dcterms:modified xsi:type="dcterms:W3CDTF">2023-10-25T13:16:00Z</dcterms:modified>
</cp:coreProperties>
</file>