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A7C37" w14:textId="77777777" w:rsidR="00AF779E" w:rsidRPr="002C595A" w:rsidRDefault="00AF6353" w:rsidP="006E5ACC">
      <w:pPr>
        <w:spacing w:after="0" w:line="240" w:lineRule="auto"/>
        <w:ind w:left="11340" w:right="-11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595A">
        <w:rPr>
          <w:rFonts w:ascii="Times New Roman" w:hAnsi="Times New Roman" w:cs="Times New Roman"/>
          <w:color w:val="000000" w:themeColor="text1"/>
          <w:sz w:val="28"/>
          <w:szCs w:val="28"/>
        </w:rPr>
        <w:t>Додаток 2</w:t>
      </w:r>
    </w:p>
    <w:p w14:paraId="31BC3C06" w14:textId="6786BBB2" w:rsidR="00AF6353" w:rsidRPr="002C595A" w:rsidRDefault="00AF6353" w:rsidP="006E5ACC">
      <w:pPr>
        <w:spacing w:after="0" w:line="240" w:lineRule="auto"/>
        <w:ind w:left="11340" w:right="-11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595A">
        <w:rPr>
          <w:rFonts w:ascii="Times New Roman" w:hAnsi="Times New Roman" w:cs="Times New Roman"/>
          <w:color w:val="000000" w:themeColor="text1"/>
          <w:sz w:val="28"/>
          <w:szCs w:val="28"/>
        </w:rPr>
        <w:t>до Ре</w:t>
      </w:r>
      <w:r w:rsidR="006E5ACC" w:rsidRPr="002C59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гіональної програми розвитку рибного </w:t>
      </w:r>
      <w:r w:rsidRPr="002C595A">
        <w:rPr>
          <w:rFonts w:ascii="Times New Roman" w:hAnsi="Times New Roman" w:cs="Times New Roman"/>
          <w:color w:val="000000" w:themeColor="text1"/>
          <w:sz w:val="28"/>
          <w:szCs w:val="28"/>
        </w:rPr>
        <w:t>господарства Волинської області на 2024</w:t>
      </w:r>
      <w:r w:rsidR="002C595A">
        <w:rPr>
          <w:rFonts w:ascii="Times New Roman" w:hAnsi="Times New Roman" w:cs="Times New Roman"/>
          <w:color w:val="000000" w:themeColor="text1"/>
          <w:sz w:val="28"/>
          <w:szCs w:val="28"/>
        </w:rPr>
        <w:t>–2</w:t>
      </w:r>
      <w:r w:rsidRPr="002C595A">
        <w:rPr>
          <w:rFonts w:ascii="Times New Roman" w:hAnsi="Times New Roman" w:cs="Times New Roman"/>
          <w:color w:val="000000" w:themeColor="text1"/>
          <w:sz w:val="28"/>
          <w:szCs w:val="28"/>
        </w:rPr>
        <w:t>029 роки</w:t>
      </w:r>
    </w:p>
    <w:p w14:paraId="2AE4D60B" w14:textId="77777777" w:rsidR="00463603" w:rsidRPr="006E1792" w:rsidRDefault="00463603" w:rsidP="006E5ACC">
      <w:pPr>
        <w:spacing w:after="0" w:line="240" w:lineRule="auto"/>
        <w:ind w:left="11482" w:right="-11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D577757" w14:textId="5D999A6F" w:rsidR="00AF6353" w:rsidRPr="009353D0" w:rsidRDefault="0021096B" w:rsidP="002C595A">
      <w:pPr>
        <w:spacing w:after="0" w:line="240" w:lineRule="auto"/>
        <w:ind w:left="11340" w:right="-11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53D0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8770DA" w:rsidRPr="009353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 w:rsidRPr="009353D0">
        <w:rPr>
          <w:rFonts w:ascii="Times New Roman" w:hAnsi="Times New Roman" w:cs="Times New Roman"/>
          <w:color w:val="000000" w:themeColor="text1"/>
          <w:sz w:val="28"/>
          <w:szCs w:val="28"/>
        </w:rPr>
        <w:t>розділ</w:t>
      </w:r>
      <w:r w:rsidR="008770DA" w:rsidRPr="009353D0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9353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ІІІ</w:t>
      </w:r>
      <w:r w:rsidR="00AF6353" w:rsidRPr="009353D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14:paraId="07669947" w14:textId="77777777" w:rsidR="00690035" w:rsidRPr="006E1792" w:rsidRDefault="00690035" w:rsidP="006E1792">
      <w:pPr>
        <w:spacing w:after="0"/>
        <w:ind w:left="-113" w:right="-11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3B0D640" w14:textId="77777777" w:rsidR="00C75EE3" w:rsidRDefault="00AF6353" w:rsidP="00C75EE3">
      <w:pPr>
        <w:spacing w:after="0"/>
        <w:ind w:left="-113" w:right="-11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5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Завдання і заходи </w:t>
      </w:r>
      <w:r w:rsidR="0021096B" w:rsidRPr="00C75EE3"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</w:t>
      </w:r>
      <w:r w:rsidRPr="00C75E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Регіональної програми розвитку рибного господарства </w:t>
      </w:r>
    </w:p>
    <w:p w14:paraId="2EC203FA" w14:textId="225B3529" w:rsidR="00AF6353" w:rsidRDefault="00AF6353" w:rsidP="00C75EE3">
      <w:pPr>
        <w:spacing w:after="0"/>
        <w:ind w:left="-113" w:right="-11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5EE3">
        <w:rPr>
          <w:rFonts w:ascii="Times New Roman" w:hAnsi="Times New Roman" w:cs="Times New Roman"/>
          <w:color w:val="000000" w:themeColor="text1"/>
          <w:sz w:val="28"/>
          <w:szCs w:val="28"/>
        </w:rPr>
        <w:t>Волинської області на 2024</w:t>
      </w:r>
      <w:r w:rsidR="00A85DDE">
        <w:rPr>
          <w:rFonts w:ascii="Times New Roman" w:hAnsi="Times New Roman" w:cs="Times New Roman"/>
          <w:spacing w:val="-8"/>
          <w:sz w:val="28"/>
          <w:szCs w:val="28"/>
        </w:rPr>
        <w:t>–</w:t>
      </w:r>
      <w:r w:rsidRPr="00C75EE3">
        <w:rPr>
          <w:rFonts w:ascii="Times New Roman" w:hAnsi="Times New Roman" w:cs="Times New Roman"/>
          <w:color w:val="000000" w:themeColor="text1"/>
          <w:sz w:val="28"/>
          <w:szCs w:val="28"/>
        </w:rPr>
        <w:t>2029 роки</w:t>
      </w:r>
    </w:p>
    <w:p w14:paraId="16B0C902" w14:textId="77777777" w:rsidR="00C75EE3" w:rsidRPr="00C75EE3" w:rsidRDefault="00C75EE3" w:rsidP="00C75EE3">
      <w:pPr>
        <w:spacing w:after="0"/>
        <w:ind w:left="-113" w:right="-113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a3"/>
        <w:tblW w:w="15797" w:type="dxa"/>
        <w:tblLayout w:type="fixed"/>
        <w:tblLook w:val="04A0" w:firstRow="1" w:lastRow="0" w:firstColumn="1" w:lastColumn="0" w:noHBand="0" w:noVBand="1"/>
      </w:tblPr>
      <w:tblGrid>
        <w:gridCol w:w="458"/>
        <w:gridCol w:w="1878"/>
        <w:gridCol w:w="2337"/>
        <w:gridCol w:w="1117"/>
        <w:gridCol w:w="2994"/>
        <w:gridCol w:w="1059"/>
        <w:gridCol w:w="812"/>
        <w:gridCol w:w="616"/>
        <w:gridCol w:w="616"/>
        <w:gridCol w:w="616"/>
        <w:gridCol w:w="616"/>
        <w:gridCol w:w="616"/>
        <w:gridCol w:w="616"/>
        <w:gridCol w:w="1446"/>
      </w:tblGrid>
      <w:tr w:rsidR="006E1792" w:rsidRPr="006E1792" w14:paraId="7E5F7394" w14:textId="77777777" w:rsidTr="00801F08">
        <w:tc>
          <w:tcPr>
            <w:tcW w:w="458" w:type="dxa"/>
            <w:vMerge w:val="restart"/>
          </w:tcPr>
          <w:p w14:paraId="641F67BB" w14:textId="77777777" w:rsidR="00AF6353" w:rsidRPr="006E1792" w:rsidRDefault="00AF6353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з/п</w:t>
            </w:r>
          </w:p>
        </w:tc>
        <w:tc>
          <w:tcPr>
            <w:tcW w:w="1878" w:type="dxa"/>
            <w:vMerge w:val="restart"/>
          </w:tcPr>
          <w:p w14:paraId="23DB6FF0" w14:textId="77777777" w:rsidR="00AF6353" w:rsidRPr="006E1792" w:rsidRDefault="00AF6353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Завдання</w:t>
            </w:r>
          </w:p>
        </w:tc>
        <w:tc>
          <w:tcPr>
            <w:tcW w:w="2337" w:type="dxa"/>
            <w:vMerge w:val="restart"/>
          </w:tcPr>
          <w:p w14:paraId="34621F75" w14:textId="77777777" w:rsidR="00AF6353" w:rsidRPr="006E1792" w:rsidRDefault="00AF6353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Зміст заходів</w:t>
            </w:r>
          </w:p>
        </w:tc>
        <w:tc>
          <w:tcPr>
            <w:tcW w:w="1117" w:type="dxa"/>
            <w:vMerge w:val="restart"/>
          </w:tcPr>
          <w:p w14:paraId="335D9A1B" w14:textId="77777777" w:rsidR="00AF6353" w:rsidRPr="006E1792" w:rsidRDefault="00AF6353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Термін виконання</w:t>
            </w:r>
          </w:p>
        </w:tc>
        <w:tc>
          <w:tcPr>
            <w:tcW w:w="2994" w:type="dxa"/>
            <w:vMerge w:val="restart"/>
          </w:tcPr>
          <w:p w14:paraId="28EDC60B" w14:textId="77777777" w:rsidR="00AF6353" w:rsidRPr="006E1792" w:rsidRDefault="00AF6353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Виконавці</w:t>
            </w:r>
          </w:p>
        </w:tc>
        <w:tc>
          <w:tcPr>
            <w:tcW w:w="1059" w:type="dxa"/>
            <w:vMerge w:val="restart"/>
          </w:tcPr>
          <w:p w14:paraId="44D34B5E" w14:textId="77777777" w:rsidR="00AF6353" w:rsidRPr="006E1792" w:rsidRDefault="00AF6353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Джерела фінансування</w:t>
            </w:r>
          </w:p>
        </w:tc>
        <w:tc>
          <w:tcPr>
            <w:tcW w:w="4508" w:type="dxa"/>
            <w:gridSpan w:val="7"/>
          </w:tcPr>
          <w:p w14:paraId="78FF37E7" w14:textId="77777777" w:rsidR="00AF6353" w:rsidRPr="006E1792" w:rsidRDefault="00AF6353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Обсяги фінансування по роках, т</w:t>
            </w:r>
            <w:r w:rsidR="00DF5D2A"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ис. грн</w:t>
            </w:r>
          </w:p>
        </w:tc>
        <w:tc>
          <w:tcPr>
            <w:tcW w:w="1446" w:type="dxa"/>
            <w:vMerge w:val="restart"/>
          </w:tcPr>
          <w:p w14:paraId="72108231" w14:textId="77777777" w:rsidR="00AF6353" w:rsidRPr="006E1792" w:rsidRDefault="00AF6353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Очікуваний результат</w:t>
            </w:r>
          </w:p>
        </w:tc>
      </w:tr>
      <w:tr w:rsidR="006E1792" w:rsidRPr="006E1792" w14:paraId="2982BA52" w14:textId="77777777" w:rsidTr="00801F08">
        <w:tc>
          <w:tcPr>
            <w:tcW w:w="458" w:type="dxa"/>
            <w:vMerge/>
          </w:tcPr>
          <w:p w14:paraId="2EE1F69E" w14:textId="77777777" w:rsidR="00AF6353" w:rsidRPr="006E1792" w:rsidRDefault="00AF6353" w:rsidP="006E1792">
            <w:pPr>
              <w:tabs>
                <w:tab w:val="left" w:pos="13620"/>
              </w:tabs>
              <w:ind w:left="-113" w:right="-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8" w:type="dxa"/>
            <w:vMerge/>
          </w:tcPr>
          <w:p w14:paraId="2DBEDCFF" w14:textId="77777777" w:rsidR="00AF6353" w:rsidRPr="006E1792" w:rsidRDefault="00AF6353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37" w:type="dxa"/>
            <w:vMerge/>
          </w:tcPr>
          <w:p w14:paraId="0E30F510" w14:textId="77777777" w:rsidR="00AF6353" w:rsidRPr="006E1792" w:rsidRDefault="00AF6353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14:paraId="073612CD" w14:textId="77777777" w:rsidR="00AF6353" w:rsidRPr="006E1792" w:rsidRDefault="00AF6353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dxa"/>
            <w:vMerge/>
          </w:tcPr>
          <w:p w14:paraId="407BE77D" w14:textId="77777777" w:rsidR="00AF6353" w:rsidRPr="006E1792" w:rsidRDefault="00AF6353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9" w:type="dxa"/>
            <w:vMerge/>
          </w:tcPr>
          <w:p w14:paraId="6C6C75E8" w14:textId="77777777" w:rsidR="00AF6353" w:rsidRPr="006E1792" w:rsidRDefault="00AF6353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2" w:type="dxa"/>
          </w:tcPr>
          <w:p w14:paraId="17F43AC6" w14:textId="77777777" w:rsidR="00AF6353" w:rsidRPr="006E1792" w:rsidRDefault="00AF6353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Всього</w:t>
            </w:r>
          </w:p>
        </w:tc>
        <w:tc>
          <w:tcPr>
            <w:tcW w:w="616" w:type="dxa"/>
          </w:tcPr>
          <w:p w14:paraId="0F7F6A37" w14:textId="77777777" w:rsidR="00AF6353" w:rsidRPr="006E1792" w:rsidRDefault="00AF6353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рік</w:t>
            </w:r>
          </w:p>
        </w:tc>
        <w:tc>
          <w:tcPr>
            <w:tcW w:w="616" w:type="dxa"/>
          </w:tcPr>
          <w:p w14:paraId="261A80DF" w14:textId="77777777" w:rsidR="00AF6353" w:rsidRPr="006E1792" w:rsidRDefault="00AF6353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2025 рік</w:t>
            </w:r>
          </w:p>
        </w:tc>
        <w:tc>
          <w:tcPr>
            <w:tcW w:w="616" w:type="dxa"/>
          </w:tcPr>
          <w:p w14:paraId="61CEAA06" w14:textId="77777777" w:rsidR="00AF6353" w:rsidRPr="006E1792" w:rsidRDefault="00AF6353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 рік</w:t>
            </w:r>
          </w:p>
        </w:tc>
        <w:tc>
          <w:tcPr>
            <w:tcW w:w="616" w:type="dxa"/>
          </w:tcPr>
          <w:p w14:paraId="505D9F2A" w14:textId="77777777" w:rsidR="00AF6353" w:rsidRPr="006E1792" w:rsidRDefault="00AF6353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2027 рік</w:t>
            </w:r>
          </w:p>
        </w:tc>
        <w:tc>
          <w:tcPr>
            <w:tcW w:w="616" w:type="dxa"/>
          </w:tcPr>
          <w:p w14:paraId="32AFF92E" w14:textId="77777777" w:rsidR="00AF6353" w:rsidRPr="006E1792" w:rsidRDefault="00AF6353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2028 рік</w:t>
            </w:r>
          </w:p>
        </w:tc>
        <w:tc>
          <w:tcPr>
            <w:tcW w:w="616" w:type="dxa"/>
          </w:tcPr>
          <w:p w14:paraId="23F73B45" w14:textId="77777777" w:rsidR="00AF6353" w:rsidRPr="006E1792" w:rsidRDefault="00AF6353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 рік</w:t>
            </w:r>
          </w:p>
        </w:tc>
        <w:tc>
          <w:tcPr>
            <w:tcW w:w="1446" w:type="dxa"/>
            <w:vMerge/>
          </w:tcPr>
          <w:p w14:paraId="5EA98C93" w14:textId="77777777" w:rsidR="00AF6353" w:rsidRPr="006E1792" w:rsidRDefault="00AF6353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732AA3E" w14:textId="77777777" w:rsidR="00421FA9" w:rsidRPr="006E1792" w:rsidRDefault="00421FA9" w:rsidP="006E1792">
      <w:pPr>
        <w:spacing w:after="0" w:line="240" w:lineRule="auto"/>
        <w:ind w:left="-113" w:right="-113"/>
        <w:rPr>
          <w:color w:val="000000" w:themeColor="text1"/>
          <w:sz w:val="2"/>
          <w:szCs w:val="2"/>
        </w:rPr>
      </w:pPr>
    </w:p>
    <w:tbl>
      <w:tblPr>
        <w:tblStyle w:val="a3"/>
        <w:tblW w:w="15797" w:type="dxa"/>
        <w:tblLayout w:type="fixed"/>
        <w:tblLook w:val="04A0" w:firstRow="1" w:lastRow="0" w:firstColumn="1" w:lastColumn="0" w:noHBand="0" w:noVBand="1"/>
      </w:tblPr>
      <w:tblGrid>
        <w:gridCol w:w="458"/>
        <w:gridCol w:w="1878"/>
        <w:gridCol w:w="2337"/>
        <w:gridCol w:w="1117"/>
        <w:gridCol w:w="2994"/>
        <w:gridCol w:w="1059"/>
        <w:gridCol w:w="812"/>
        <w:gridCol w:w="616"/>
        <w:gridCol w:w="616"/>
        <w:gridCol w:w="616"/>
        <w:gridCol w:w="616"/>
        <w:gridCol w:w="616"/>
        <w:gridCol w:w="616"/>
        <w:gridCol w:w="1446"/>
      </w:tblGrid>
      <w:tr w:rsidR="006E1792" w:rsidRPr="006E1792" w14:paraId="6BC5F87B" w14:textId="77777777" w:rsidTr="006E1792">
        <w:trPr>
          <w:tblHeader/>
        </w:trPr>
        <w:tc>
          <w:tcPr>
            <w:tcW w:w="458" w:type="dxa"/>
            <w:vAlign w:val="center"/>
          </w:tcPr>
          <w:p w14:paraId="0DB9C6D2" w14:textId="77777777" w:rsidR="00AF6353" w:rsidRPr="006E1792" w:rsidRDefault="00AF6353" w:rsidP="003521C2">
            <w:pPr>
              <w:pStyle w:val="a4"/>
              <w:numPr>
                <w:ilvl w:val="0"/>
                <w:numId w:val="1"/>
              </w:numPr>
              <w:tabs>
                <w:tab w:val="left" w:pos="13620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 w14:paraId="2B0D25E8" w14:textId="77777777" w:rsidR="00AF6353" w:rsidRPr="006E1792" w:rsidRDefault="00AF6353" w:rsidP="003521C2">
            <w:pPr>
              <w:pStyle w:val="a4"/>
              <w:numPr>
                <w:ilvl w:val="0"/>
                <w:numId w:val="1"/>
              </w:numPr>
              <w:tabs>
                <w:tab w:val="left" w:pos="13620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14:paraId="3273F0ED" w14:textId="77777777" w:rsidR="00AF6353" w:rsidRPr="006E1792" w:rsidRDefault="00AF6353" w:rsidP="003521C2">
            <w:pPr>
              <w:pStyle w:val="a4"/>
              <w:numPr>
                <w:ilvl w:val="0"/>
                <w:numId w:val="1"/>
              </w:numPr>
              <w:tabs>
                <w:tab w:val="left" w:pos="13620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24EE7E0E" w14:textId="77777777" w:rsidR="00AF6353" w:rsidRPr="006E1792" w:rsidRDefault="00AF6353" w:rsidP="003521C2">
            <w:pPr>
              <w:pStyle w:val="a4"/>
              <w:numPr>
                <w:ilvl w:val="0"/>
                <w:numId w:val="1"/>
              </w:numPr>
              <w:tabs>
                <w:tab w:val="left" w:pos="13620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dxa"/>
            <w:vAlign w:val="center"/>
          </w:tcPr>
          <w:p w14:paraId="6C669D46" w14:textId="77777777" w:rsidR="00AF6353" w:rsidRPr="006E1792" w:rsidRDefault="00AF6353" w:rsidP="003521C2">
            <w:pPr>
              <w:pStyle w:val="a4"/>
              <w:numPr>
                <w:ilvl w:val="0"/>
                <w:numId w:val="1"/>
              </w:numPr>
              <w:tabs>
                <w:tab w:val="left" w:pos="13620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37AC7D7E" w14:textId="77777777" w:rsidR="00AF6353" w:rsidRPr="006E1792" w:rsidRDefault="00AF6353" w:rsidP="003521C2">
            <w:pPr>
              <w:pStyle w:val="a4"/>
              <w:numPr>
                <w:ilvl w:val="0"/>
                <w:numId w:val="1"/>
              </w:numPr>
              <w:tabs>
                <w:tab w:val="left" w:pos="13620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</w:tcPr>
          <w:p w14:paraId="6F571660" w14:textId="77777777" w:rsidR="00AF6353" w:rsidRPr="006E1792" w:rsidRDefault="00AF6353" w:rsidP="003521C2">
            <w:pPr>
              <w:pStyle w:val="a4"/>
              <w:numPr>
                <w:ilvl w:val="0"/>
                <w:numId w:val="1"/>
              </w:numPr>
              <w:tabs>
                <w:tab w:val="left" w:pos="13620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14:paraId="7B024547" w14:textId="77777777" w:rsidR="00AF6353" w:rsidRPr="006E1792" w:rsidRDefault="00AF6353" w:rsidP="003521C2">
            <w:pPr>
              <w:pStyle w:val="a4"/>
              <w:numPr>
                <w:ilvl w:val="0"/>
                <w:numId w:val="1"/>
              </w:numPr>
              <w:tabs>
                <w:tab w:val="left" w:pos="13620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14:paraId="21289DEB" w14:textId="77777777" w:rsidR="00AF6353" w:rsidRPr="006E1792" w:rsidRDefault="00AF6353" w:rsidP="003521C2">
            <w:pPr>
              <w:pStyle w:val="a4"/>
              <w:numPr>
                <w:ilvl w:val="0"/>
                <w:numId w:val="1"/>
              </w:numPr>
              <w:tabs>
                <w:tab w:val="left" w:pos="13620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14:paraId="2E3F1438" w14:textId="77777777" w:rsidR="00AF6353" w:rsidRPr="006E1792" w:rsidRDefault="00AF6353" w:rsidP="003521C2">
            <w:pPr>
              <w:pStyle w:val="a4"/>
              <w:numPr>
                <w:ilvl w:val="0"/>
                <w:numId w:val="1"/>
              </w:numPr>
              <w:tabs>
                <w:tab w:val="left" w:pos="13620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14:paraId="44F765A3" w14:textId="77777777" w:rsidR="00AF6353" w:rsidRPr="006E1792" w:rsidRDefault="00AF6353" w:rsidP="003521C2">
            <w:pPr>
              <w:pStyle w:val="a4"/>
              <w:numPr>
                <w:ilvl w:val="0"/>
                <w:numId w:val="1"/>
              </w:numPr>
              <w:tabs>
                <w:tab w:val="left" w:pos="13620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14:paraId="6202E804" w14:textId="77777777" w:rsidR="00AF6353" w:rsidRPr="006E1792" w:rsidRDefault="00AF6353" w:rsidP="003521C2">
            <w:pPr>
              <w:pStyle w:val="a4"/>
              <w:numPr>
                <w:ilvl w:val="0"/>
                <w:numId w:val="1"/>
              </w:numPr>
              <w:tabs>
                <w:tab w:val="left" w:pos="13620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  <w:vAlign w:val="center"/>
          </w:tcPr>
          <w:p w14:paraId="248BDE6F" w14:textId="77777777" w:rsidR="00AF6353" w:rsidRPr="006E1792" w:rsidRDefault="00AF6353" w:rsidP="003521C2">
            <w:pPr>
              <w:pStyle w:val="a4"/>
              <w:numPr>
                <w:ilvl w:val="0"/>
                <w:numId w:val="1"/>
              </w:numPr>
              <w:tabs>
                <w:tab w:val="left" w:pos="13620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14:paraId="24E12144" w14:textId="77777777" w:rsidR="00AF6353" w:rsidRPr="006E1792" w:rsidRDefault="00AF6353" w:rsidP="003521C2">
            <w:pPr>
              <w:pStyle w:val="a4"/>
              <w:numPr>
                <w:ilvl w:val="0"/>
                <w:numId w:val="1"/>
              </w:numPr>
              <w:tabs>
                <w:tab w:val="left" w:pos="13620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1792" w:rsidRPr="006E1792" w14:paraId="21BC888B" w14:textId="77777777" w:rsidTr="00801F08">
        <w:tc>
          <w:tcPr>
            <w:tcW w:w="458" w:type="dxa"/>
            <w:vMerge w:val="restart"/>
          </w:tcPr>
          <w:p w14:paraId="24DA6B2A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78" w:type="dxa"/>
            <w:vMerge w:val="restart"/>
          </w:tcPr>
          <w:p w14:paraId="6A4DF40F" w14:textId="433DBEA3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Проведення робіт з відтворення водних біоресурсів у внутрішніх рибогосподарських водних об’єктах</w:t>
            </w:r>
          </w:p>
        </w:tc>
        <w:tc>
          <w:tcPr>
            <w:tcW w:w="2337" w:type="dxa"/>
          </w:tcPr>
          <w:p w14:paraId="4B98E06E" w14:textId="376D0C82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 спільно з науковими установами проведення досліджень щодо доцільності проведення заходів з ві</w:t>
            </w:r>
            <w:r w:rsidR="00537F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д-т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ворення водних біоресурсів</w:t>
            </w:r>
          </w:p>
        </w:tc>
        <w:tc>
          <w:tcPr>
            <w:tcW w:w="1117" w:type="dxa"/>
            <w:vMerge w:val="restart"/>
          </w:tcPr>
          <w:p w14:paraId="42E6B4E7" w14:textId="35AFCC00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BD4939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–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 роки</w:t>
            </w:r>
          </w:p>
        </w:tc>
        <w:tc>
          <w:tcPr>
            <w:tcW w:w="2994" w:type="dxa"/>
          </w:tcPr>
          <w:p w14:paraId="27B6CCB3" w14:textId="7D0FA5EB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Наукові установи, </w:t>
            </w:r>
            <w:r w:rsidR="005F15A8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правління агропромислового розвитку</w:t>
            </w:r>
            <w:r w:rsidR="00C06AC8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</w:t>
            </w:r>
            <w:r w:rsidR="00463603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асної </w:t>
            </w:r>
            <w:r w:rsidR="00C06AC8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держ</w:t>
            </w:r>
            <w:r w:rsidR="00463603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авної </w:t>
            </w:r>
            <w:r w:rsidR="00C06AC8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адміністрації, </w:t>
            </w:r>
            <w:r w:rsidR="005F15A8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C06AC8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правління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екології та природних ресурсів </w:t>
            </w:r>
            <w:r w:rsidR="00463603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обласної державної адміністрації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Управління Державного агентства меліорації та рибного господарства у Волинській області</w:t>
            </w:r>
          </w:p>
        </w:tc>
        <w:tc>
          <w:tcPr>
            <w:tcW w:w="1059" w:type="dxa"/>
          </w:tcPr>
          <w:p w14:paraId="2AD7AD25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Фінансування не потребує</w:t>
            </w:r>
          </w:p>
        </w:tc>
        <w:tc>
          <w:tcPr>
            <w:tcW w:w="812" w:type="dxa"/>
          </w:tcPr>
          <w:p w14:paraId="2F1A2E2C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1A6A1DA3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73FFACE9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3299576A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3FBB3F38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0D752CA6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633EA5F5" w14:textId="77777777" w:rsidR="00952FC0" w:rsidRPr="006E179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6" w:type="dxa"/>
            <w:vMerge w:val="restart"/>
          </w:tcPr>
          <w:p w14:paraId="7571970B" w14:textId="22E07193" w:rsidR="00952FC0" w:rsidRPr="006E1792" w:rsidRDefault="00952FC0" w:rsidP="00AD29D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Підвищено обсяги природної популяції водних біоресурсів, зменшення ступеня </w:t>
            </w:r>
            <w:r w:rsidR="003F67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заростання</w:t>
            </w:r>
            <w:r w:rsid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вищою водяною рослинністю, збільшення природної рибопродуктивності та високе промислове повернення</w:t>
            </w:r>
          </w:p>
        </w:tc>
      </w:tr>
      <w:tr w:rsidR="006E1792" w:rsidRPr="006E1792" w14:paraId="579EF7B3" w14:textId="77777777" w:rsidTr="00CE781B">
        <w:tc>
          <w:tcPr>
            <w:tcW w:w="458" w:type="dxa"/>
            <w:vMerge/>
          </w:tcPr>
          <w:p w14:paraId="58CF0699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8" w:type="dxa"/>
            <w:vMerge/>
          </w:tcPr>
          <w:p w14:paraId="193D0E13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37" w:type="dxa"/>
            <w:vMerge w:val="restart"/>
          </w:tcPr>
          <w:p w14:paraId="5651B75B" w14:textId="32C745B6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зариблення рибогосподарських водних об'єктів молоддю аборигенних видів риб для відновлення їх популяції</w:t>
            </w:r>
          </w:p>
        </w:tc>
        <w:tc>
          <w:tcPr>
            <w:tcW w:w="1117" w:type="dxa"/>
            <w:vMerge/>
          </w:tcPr>
          <w:p w14:paraId="17F410B4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dxa"/>
            <w:vMerge w:val="restart"/>
          </w:tcPr>
          <w:p w14:paraId="0931796C" w14:textId="57F57A9C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Наукові установи, </w:t>
            </w:r>
            <w:r w:rsidR="005F15A8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C06AC8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правління агропромислового розвитку </w:t>
            </w:r>
            <w:r w:rsidR="00463603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обласної державної адміністрації</w:t>
            </w:r>
            <w:r w:rsidR="00C06AC8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5F15A8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C06AC8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правління екології та природних ресурсів </w:t>
            </w:r>
            <w:r w:rsidR="00463603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обласної державної адміністрації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Управління Державного агентства меліорації та рибного господарства у 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Волинській області</w:t>
            </w:r>
            <w:r w:rsidR="00635FD1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органи місцевого самоврядування, суб’єкти аквакультури, громадські організації</w:t>
            </w:r>
          </w:p>
        </w:tc>
        <w:tc>
          <w:tcPr>
            <w:tcW w:w="1059" w:type="dxa"/>
          </w:tcPr>
          <w:p w14:paraId="4A0BE845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Обласний бюджет</w:t>
            </w:r>
          </w:p>
        </w:tc>
        <w:tc>
          <w:tcPr>
            <w:tcW w:w="812" w:type="dxa"/>
            <w:vAlign w:val="center"/>
          </w:tcPr>
          <w:p w14:paraId="45DA7635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616" w:type="dxa"/>
            <w:vAlign w:val="center"/>
          </w:tcPr>
          <w:p w14:paraId="68F5B29B" w14:textId="77777777" w:rsidR="00952FC0" w:rsidRPr="00AD29D2" w:rsidRDefault="00CE781B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16" w:type="dxa"/>
            <w:vAlign w:val="center"/>
          </w:tcPr>
          <w:p w14:paraId="34D1DEF8" w14:textId="77777777" w:rsidR="00952FC0" w:rsidRPr="00AD29D2" w:rsidRDefault="00CE781B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616" w:type="dxa"/>
            <w:vAlign w:val="center"/>
          </w:tcPr>
          <w:p w14:paraId="726390D4" w14:textId="77777777" w:rsidR="00952FC0" w:rsidRPr="00AD29D2" w:rsidRDefault="00CE781B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616" w:type="dxa"/>
            <w:vAlign w:val="center"/>
          </w:tcPr>
          <w:p w14:paraId="70B812D1" w14:textId="77777777" w:rsidR="00952FC0" w:rsidRPr="00AD29D2" w:rsidRDefault="00CE781B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616" w:type="dxa"/>
            <w:vAlign w:val="center"/>
          </w:tcPr>
          <w:p w14:paraId="60B6DB3A" w14:textId="77777777" w:rsidR="00952FC0" w:rsidRPr="00AD29D2" w:rsidRDefault="00CE781B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616" w:type="dxa"/>
            <w:vAlign w:val="center"/>
          </w:tcPr>
          <w:p w14:paraId="62053149" w14:textId="77777777" w:rsidR="00952FC0" w:rsidRPr="006E1792" w:rsidRDefault="00CE781B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1446" w:type="dxa"/>
            <w:vMerge/>
          </w:tcPr>
          <w:p w14:paraId="7C40A8F7" w14:textId="77777777" w:rsidR="00952FC0" w:rsidRPr="006E179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1792" w:rsidRPr="006E1792" w14:paraId="3B0EEA29" w14:textId="77777777" w:rsidTr="00CE781B">
        <w:tc>
          <w:tcPr>
            <w:tcW w:w="458" w:type="dxa"/>
            <w:vMerge/>
          </w:tcPr>
          <w:p w14:paraId="0891847E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8" w:type="dxa"/>
            <w:vMerge/>
          </w:tcPr>
          <w:p w14:paraId="51948FEB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37" w:type="dxa"/>
            <w:vMerge/>
          </w:tcPr>
          <w:p w14:paraId="4B620269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14:paraId="0A036065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dxa"/>
            <w:vMerge/>
          </w:tcPr>
          <w:p w14:paraId="3E95CBE6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9" w:type="dxa"/>
          </w:tcPr>
          <w:p w14:paraId="13BBFBCB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Місцеві бюджети</w:t>
            </w:r>
          </w:p>
        </w:tc>
        <w:tc>
          <w:tcPr>
            <w:tcW w:w="812" w:type="dxa"/>
            <w:vAlign w:val="center"/>
          </w:tcPr>
          <w:p w14:paraId="2DB747EE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616" w:type="dxa"/>
            <w:vAlign w:val="center"/>
          </w:tcPr>
          <w:p w14:paraId="6B4F3D3D" w14:textId="77777777" w:rsidR="00952FC0" w:rsidRPr="00AD29D2" w:rsidRDefault="00CE781B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16" w:type="dxa"/>
            <w:vAlign w:val="center"/>
          </w:tcPr>
          <w:p w14:paraId="59ED4DD0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E781B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16" w:type="dxa"/>
            <w:vAlign w:val="center"/>
          </w:tcPr>
          <w:p w14:paraId="7FCEF9C1" w14:textId="77777777" w:rsidR="00952FC0" w:rsidRPr="00AD29D2" w:rsidRDefault="00CE781B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616" w:type="dxa"/>
            <w:vAlign w:val="center"/>
          </w:tcPr>
          <w:p w14:paraId="42504F1C" w14:textId="77777777" w:rsidR="00952FC0" w:rsidRPr="00AD29D2" w:rsidRDefault="00CE781B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616" w:type="dxa"/>
            <w:vAlign w:val="center"/>
          </w:tcPr>
          <w:p w14:paraId="1DF7B187" w14:textId="77777777" w:rsidR="00952FC0" w:rsidRPr="00AD29D2" w:rsidRDefault="00CE781B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616" w:type="dxa"/>
            <w:vAlign w:val="center"/>
          </w:tcPr>
          <w:p w14:paraId="42623F0A" w14:textId="77777777" w:rsidR="00952FC0" w:rsidRPr="006E1792" w:rsidRDefault="00CE781B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1446" w:type="dxa"/>
            <w:vMerge/>
          </w:tcPr>
          <w:p w14:paraId="4E1948E9" w14:textId="77777777" w:rsidR="00952FC0" w:rsidRPr="006E179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1792" w:rsidRPr="006E1792" w14:paraId="4EBC376A" w14:textId="77777777" w:rsidTr="00CE781B">
        <w:tc>
          <w:tcPr>
            <w:tcW w:w="458" w:type="dxa"/>
            <w:vMerge/>
          </w:tcPr>
          <w:p w14:paraId="463A06BA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8" w:type="dxa"/>
            <w:vMerge/>
          </w:tcPr>
          <w:p w14:paraId="3B20F3A0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37" w:type="dxa"/>
            <w:vMerge/>
          </w:tcPr>
          <w:p w14:paraId="7A2F03BC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14:paraId="78AF2F7D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dxa"/>
            <w:vMerge/>
          </w:tcPr>
          <w:p w14:paraId="73BDD9B3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9" w:type="dxa"/>
          </w:tcPr>
          <w:p w14:paraId="55559BA4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Інші джерела</w:t>
            </w:r>
          </w:p>
        </w:tc>
        <w:tc>
          <w:tcPr>
            <w:tcW w:w="812" w:type="dxa"/>
            <w:vAlign w:val="center"/>
          </w:tcPr>
          <w:p w14:paraId="5040C6E8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616" w:type="dxa"/>
            <w:vAlign w:val="center"/>
          </w:tcPr>
          <w:p w14:paraId="601B9470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616" w:type="dxa"/>
            <w:vAlign w:val="center"/>
          </w:tcPr>
          <w:p w14:paraId="1D1A6495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616" w:type="dxa"/>
            <w:vAlign w:val="center"/>
          </w:tcPr>
          <w:p w14:paraId="18915E14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616" w:type="dxa"/>
            <w:vAlign w:val="center"/>
          </w:tcPr>
          <w:p w14:paraId="1BD2F6B7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616" w:type="dxa"/>
            <w:vAlign w:val="center"/>
          </w:tcPr>
          <w:p w14:paraId="074F8EF8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616" w:type="dxa"/>
            <w:vAlign w:val="center"/>
          </w:tcPr>
          <w:p w14:paraId="122C7452" w14:textId="77777777" w:rsidR="00952FC0" w:rsidRPr="006E179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446" w:type="dxa"/>
            <w:vMerge/>
          </w:tcPr>
          <w:p w14:paraId="4E77386B" w14:textId="77777777" w:rsidR="00952FC0" w:rsidRPr="006E179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1792" w:rsidRPr="006E1792" w14:paraId="69F191C3" w14:textId="77777777" w:rsidTr="00B57DFA">
        <w:tc>
          <w:tcPr>
            <w:tcW w:w="458" w:type="dxa"/>
            <w:vMerge/>
          </w:tcPr>
          <w:p w14:paraId="25A6AF7B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8" w:type="dxa"/>
            <w:vMerge/>
          </w:tcPr>
          <w:p w14:paraId="06A6D096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37" w:type="dxa"/>
            <w:vMerge w:val="restart"/>
          </w:tcPr>
          <w:p w14:paraId="489CC83C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 відновлення та меліорація природних нерестовищ у рибогосподарських водних об'єктах</w:t>
            </w:r>
          </w:p>
        </w:tc>
        <w:tc>
          <w:tcPr>
            <w:tcW w:w="1117" w:type="dxa"/>
            <w:vMerge/>
          </w:tcPr>
          <w:p w14:paraId="41BA730C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dxa"/>
            <w:vMerge w:val="restart"/>
          </w:tcPr>
          <w:p w14:paraId="28DC779D" w14:textId="3632853E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Регіональний офіс водних ресурсів у Волинській області, </w:t>
            </w:r>
            <w:r w:rsidR="005F15A8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C06AC8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правління агропромислового розвитку </w:t>
            </w:r>
            <w:r w:rsidR="00463603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обласної державної адміністрації</w:t>
            </w:r>
            <w:r w:rsidR="00C06AC8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5F15A8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C06AC8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правління екології та природних ресурсів </w:t>
            </w:r>
            <w:r w:rsidR="00463603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обласної державної адміністрації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Управління Державного агентства меліорації та рибного господарства у Волинській області</w:t>
            </w:r>
            <w:r w:rsidR="00635FD1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органи місцевого самоврядування, суб’єкти аквакультури</w:t>
            </w:r>
          </w:p>
        </w:tc>
        <w:tc>
          <w:tcPr>
            <w:tcW w:w="1059" w:type="dxa"/>
          </w:tcPr>
          <w:p w14:paraId="2CE59D39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Обласний бюджет</w:t>
            </w:r>
          </w:p>
        </w:tc>
        <w:tc>
          <w:tcPr>
            <w:tcW w:w="812" w:type="dxa"/>
            <w:vAlign w:val="center"/>
          </w:tcPr>
          <w:p w14:paraId="7FCD6FB7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1200</w:t>
            </w:r>
          </w:p>
        </w:tc>
        <w:tc>
          <w:tcPr>
            <w:tcW w:w="616" w:type="dxa"/>
            <w:vAlign w:val="center"/>
          </w:tcPr>
          <w:p w14:paraId="0743C1C9" w14:textId="77777777" w:rsidR="00952FC0" w:rsidRPr="00AD29D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16" w:type="dxa"/>
            <w:vAlign w:val="center"/>
          </w:tcPr>
          <w:p w14:paraId="4D6DEAB3" w14:textId="77777777" w:rsidR="00952FC0" w:rsidRPr="00AD29D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B57DFA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16" w:type="dxa"/>
            <w:vAlign w:val="center"/>
          </w:tcPr>
          <w:p w14:paraId="0CD1B517" w14:textId="77777777" w:rsidR="00952FC0" w:rsidRPr="00AD29D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</w:t>
            </w:r>
          </w:p>
        </w:tc>
        <w:tc>
          <w:tcPr>
            <w:tcW w:w="616" w:type="dxa"/>
            <w:vAlign w:val="center"/>
          </w:tcPr>
          <w:p w14:paraId="641CE196" w14:textId="77777777" w:rsidR="00952FC0" w:rsidRPr="00AD29D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</w:t>
            </w:r>
          </w:p>
        </w:tc>
        <w:tc>
          <w:tcPr>
            <w:tcW w:w="616" w:type="dxa"/>
            <w:vAlign w:val="center"/>
          </w:tcPr>
          <w:p w14:paraId="4307141B" w14:textId="77777777" w:rsidR="00952FC0" w:rsidRPr="00AD29D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</w:t>
            </w:r>
          </w:p>
        </w:tc>
        <w:tc>
          <w:tcPr>
            <w:tcW w:w="616" w:type="dxa"/>
            <w:vAlign w:val="center"/>
          </w:tcPr>
          <w:p w14:paraId="019B16C5" w14:textId="77777777" w:rsidR="00952FC0" w:rsidRPr="006E179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</w:t>
            </w:r>
          </w:p>
        </w:tc>
        <w:tc>
          <w:tcPr>
            <w:tcW w:w="1446" w:type="dxa"/>
            <w:vMerge/>
          </w:tcPr>
          <w:p w14:paraId="35C53791" w14:textId="77777777" w:rsidR="00952FC0" w:rsidRPr="006E1792" w:rsidRDefault="00952FC0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1792" w:rsidRPr="006E1792" w14:paraId="7946FB2E" w14:textId="77777777" w:rsidTr="00B57DFA">
        <w:tc>
          <w:tcPr>
            <w:tcW w:w="458" w:type="dxa"/>
            <w:vMerge/>
          </w:tcPr>
          <w:p w14:paraId="7371D435" w14:textId="77777777" w:rsidR="00B57DFA" w:rsidRPr="00AD29D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8" w:type="dxa"/>
            <w:vMerge/>
          </w:tcPr>
          <w:p w14:paraId="70E6E472" w14:textId="77777777" w:rsidR="00B57DFA" w:rsidRPr="00AD29D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37" w:type="dxa"/>
            <w:vMerge/>
          </w:tcPr>
          <w:p w14:paraId="64D6D888" w14:textId="77777777" w:rsidR="00B57DFA" w:rsidRPr="00AD29D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14:paraId="213DC1A2" w14:textId="77777777" w:rsidR="00B57DFA" w:rsidRPr="00AD29D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dxa"/>
            <w:vMerge/>
          </w:tcPr>
          <w:p w14:paraId="593A30BA" w14:textId="77777777" w:rsidR="00B57DFA" w:rsidRPr="00AD29D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86C3759" w14:textId="77777777" w:rsidR="00B57DFA" w:rsidRPr="00AD29D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Місцеві бюджети</w:t>
            </w:r>
          </w:p>
        </w:tc>
        <w:tc>
          <w:tcPr>
            <w:tcW w:w="812" w:type="dxa"/>
            <w:vAlign w:val="center"/>
          </w:tcPr>
          <w:p w14:paraId="5A941AC3" w14:textId="77777777" w:rsidR="00B57DFA" w:rsidRPr="00AD29D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1200</w:t>
            </w:r>
          </w:p>
        </w:tc>
        <w:tc>
          <w:tcPr>
            <w:tcW w:w="616" w:type="dxa"/>
            <w:vAlign w:val="center"/>
          </w:tcPr>
          <w:p w14:paraId="7ED384FA" w14:textId="77777777" w:rsidR="00B57DFA" w:rsidRPr="00AD29D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16" w:type="dxa"/>
            <w:vAlign w:val="center"/>
          </w:tcPr>
          <w:p w14:paraId="13A1585E" w14:textId="77777777" w:rsidR="00B57DFA" w:rsidRPr="00AD29D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</w:t>
            </w:r>
          </w:p>
        </w:tc>
        <w:tc>
          <w:tcPr>
            <w:tcW w:w="616" w:type="dxa"/>
            <w:vAlign w:val="center"/>
          </w:tcPr>
          <w:p w14:paraId="2FC7D734" w14:textId="77777777" w:rsidR="00B57DFA" w:rsidRPr="00AD29D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</w:t>
            </w:r>
          </w:p>
        </w:tc>
        <w:tc>
          <w:tcPr>
            <w:tcW w:w="616" w:type="dxa"/>
            <w:vAlign w:val="center"/>
          </w:tcPr>
          <w:p w14:paraId="2097C38E" w14:textId="77777777" w:rsidR="00B57DFA" w:rsidRPr="00AD29D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</w:t>
            </w:r>
          </w:p>
        </w:tc>
        <w:tc>
          <w:tcPr>
            <w:tcW w:w="616" w:type="dxa"/>
            <w:vAlign w:val="center"/>
          </w:tcPr>
          <w:p w14:paraId="7935D402" w14:textId="77777777" w:rsidR="00B57DFA" w:rsidRPr="00AD29D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</w:t>
            </w:r>
          </w:p>
        </w:tc>
        <w:tc>
          <w:tcPr>
            <w:tcW w:w="616" w:type="dxa"/>
            <w:vAlign w:val="center"/>
          </w:tcPr>
          <w:p w14:paraId="21133E20" w14:textId="77777777" w:rsidR="00B57DFA" w:rsidRPr="006E179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</w:t>
            </w:r>
          </w:p>
        </w:tc>
        <w:tc>
          <w:tcPr>
            <w:tcW w:w="1446" w:type="dxa"/>
            <w:vMerge/>
          </w:tcPr>
          <w:p w14:paraId="7A430C97" w14:textId="77777777" w:rsidR="00B57DFA" w:rsidRPr="006E179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1792" w:rsidRPr="006E1792" w14:paraId="387216F3" w14:textId="77777777" w:rsidTr="00801F08">
        <w:tc>
          <w:tcPr>
            <w:tcW w:w="458" w:type="dxa"/>
            <w:vMerge/>
          </w:tcPr>
          <w:p w14:paraId="331F1D81" w14:textId="77777777" w:rsidR="00B57DFA" w:rsidRPr="00AD29D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8" w:type="dxa"/>
            <w:vMerge/>
          </w:tcPr>
          <w:p w14:paraId="4BBBB933" w14:textId="77777777" w:rsidR="00B57DFA" w:rsidRPr="00AD29D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37" w:type="dxa"/>
            <w:vMerge w:val="restart"/>
          </w:tcPr>
          <w:p w14:paraId="7BBCC379" w14:textId="21CA306F" w:rsidR="00B57DFA" w:rsidRPr="00AD29D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4) проведення зариблення рослиноїдними видами риб, які є споживачами першого трофічного рівня</w:t>
            </w:r>
          </w:p>
        </w:tc>
        <w:tc>
          <w:tcPr>
            <w:tcW w:w="1117" w:type="dxa"/>
            <w:vMerge/>
          </w:tcPr>
          <w:p w14:paraId="13A3F305" w14:textId="77777777" w:rsidR="00B57DFA" w:rsidRPr="00AD29D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dxa"/>
            <w:vMerge w:val="restart"/>
          </w:tcPr>
          <w:p w14:paraId="13AEB640" w14:textId="4E201C10" w:rsidR="00B57DFA" w:rsidRPr="00AD29D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Наукові установи, </w:t>
            </w:r>
            <w:r w:rsidR="005F15A8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C06AC8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правління агропромислового розвитку </w:t>
            </w:r>
            <w:r w:rsidR="00463603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обласної державної адміністрації</w:t>
            </w:r>
            <w:r w:rsidR="00C06AC8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Державного агентства меліорації та рибного господарства у Волинській області</w:t>
            </w:r>
            <w:r w:rsidR="00635FD1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органи місцевого самоврядування, суб’єкти аквакультури</w:t>
            </w:r>
          </w:p>
        </w:tc>
        <w:tc>
          <w:tcPr>
            <w:tcW w:w="1059" w:type="dxa"/>
          </w:tcPr>
          <w:p w14:paraId="309267E7" w14:textId="77777777" w:rsidR="00B57DFA" w:rsidRPr="00AD29D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Обласний бюджет</w:t>
            </w:r>
          </w:p>
        </w:tc>
        <w:tc>
          <w:tcPr>
            <w:tcW w:w="812" w:type="dxa"/>
          </w:tcPr>
          <w:p w14:paraId="7BA8DAA9" w14:textId="77777777" w:rsidR="00B57DFA" w:rsidRPr="00AD29D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900</w:t>
            </w:r>
          </w:p>
        </w:tc>
        <w:tc>
          <w:tcPr>
            <w:tcW w:w="616" w:type="dxa"/>
          </w:tcPr>
          <w:p w14:paraId="17D98C1E" w14:textId="77777777" w:rsidR="00B57DFA" w:rsidRPr="00AD29D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16" w:type="dxa"/>
          </w:tcPr>
          <w:p w14:paraId="0FE12528" w14:textId="77777777" w:rsidR="00B57DFA" w:rsidRPr="00AD29D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616" w:type="dxa"/>
          </w:tcPr>
          <w:p w14:paraId="4B5B233B" w14:textId="77777777" w:rsidR="00B57DFA" w:rsidRPr="00AD29D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616" w:type="dxa"/>
          </w:tcPr>
          <w:p w14:paraId="02637504" w14:textId="77777777" w:rsidR="00B57DFA" w:rsidRPr="00AD29D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616" w:type="dxa"/>
          </w:tcPr>
          <w:p w14:paraId="3C8CC11E" w14:textId="77777777" w:rsidR="00B57DFA" w:rsidRPr="00AD29D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616" w:type="dxa"/>
          </w:tcPr>
          <w:p w14:paraId="7ED96B3F" w14:textId="77777777" w:rsidR="00B57DFA" w:rsidRPr="006E179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1446" w:type="dxa"/>
            <w:vMerge/>
          </w:tcPr>
          <w:p w14:paraId="75F44E70" w14:textId="77777777" w:rsidR="00B57DFA" w:rsidRPr="006E1792" w:rsidRDefault="00B57DFA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1792" w:rsidRPr="006E1792" w14:paraId="0C64C171" w14:textId="77777777" w:rsidTr="00801F08">
        <w:tc>
          <w:tcPr>
            <w:tcW w:w="458" w:type="dxa"/>
            <w:vMerge/>
          </w:tcPr>
          <w:p w14:paraId="0BE73049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8" w:type="dxa"/>
            <w:vMerge/>
          </w:tcPr>
          <w:p w14:paraId="3F34295A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37" w:type="dxa"/>
            <w:vMerge/>
          </w:tcPr>
          <w:p w14:paraId="4F232A73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14:paraId="132065EE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dxa"/>
            <w:vMerge/>
          </w:tcPr>
          <w:p w14:paraId="5CF3215E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9" w:type="dxa"/>
          </w:tcPr>
          <w:p w14:paraId="7653FF0B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Місцеві бюджети</w:t>
            </w:r>
          </w:p>
        </w:tc>
        <w:tc>
          <w:tcPr>
            <w:tcW w:w="812" w:type="dxa"/>
          </w:tcPr>
          <w:p w14:paraId="0F6C386B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1200</w:t>
            </w:r>
          </w:p>
        </w:tc>
        <w:tc>
          <w:tcPr>
            <w:tcW w:w="616" w:type="dxa"/>
          </w:tcPr>
          <w:p w14:paraId="45BD183E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16" w:type="dxa"/>
          </w:tcPr>
          <w:p w14:paraId="0257E548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</w:t>
            </w:r>
          </w:p>
        </w:tc>
        <w:tc>
          <w:tcPr>
            <w:tcW w:w="616" w:type="dxa"/>
          </w:tcPr>
          <w:p w14:paraId="0103BE12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</w:t>
            </w:r>
          </w:p>
        </w:tc>
        <w:tc>
          <w:tcPr>
            <w:tcW w:w="616" w:type="dxa"/>
          </w:tcPr>
          <w:p w14:paraId="079F73E3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</w:t>
            </w:r>
          </w:p>
        </w:tc>
        <w:tc>
          <w:tcPr>
            <w:tcW w:w="616" w:type="dxa"/>
          </w:tcPr>
          <w:p w14:paraId="0B2D908C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</w:t>
            </w:r>
          </w:p>
        </w:tc>
        <w:tc>
          <w:tcPr>
            <w:tcW w:w="616" w:type="dxa"/>
          </w:tcPr>
          <w:p w14:paraId="6E0EFD57" w14:textId="77777777" w:rsidR="008449D2" w:rsidRPr="006E179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</w:t>
            </w:r>
          </w:p>
        </w:tc>
        <w:tc>
          <w:tcPr>
            <w:tcW w:w="1446" w:type="dxa"/>
            <w:vMerge/>
          </w:tcPr>
          <w:p w14:paraId="5019E4A0" w14:textId="77777777" w:rsidR="008449D2" w:rsidRPr="006E179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1792" w:rsidRPr="006E1792" w14:paraId="3358EC4E" w14:textId="77777777" w:rsidTr="00801F08">
        <w:tc>
          <w:tcPr>
            <w:tcW w:w="458" w:type="dxa"/>
          </w:tcPr>
          <w:p w14:paraId="105DD46F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78" w:type="dxa"/>
          </w:tcPr>
          <w:p w14:paraId="7AAB6BA1" w14:textId="64B0D994" w:rsidR="008449D2" w:rsidRPr="00AD29D2" w:rsidRDefault="008449D2" w:rsidP="006E1792">
            <w:pPr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Охорона водних біоресурсів</w:t>
            </w:r>
          </w:p>
        </w:tc>
        <w:tc>
          <w:tcPr>
            <w:tcW w:w="2337" w:type="dxa"/>
          </w:tcPr>
          <w:p w14:paraId="1D4D005E" w14:textId="3ECEF5EE" w:rsidR="008449D2" w:rsidRPr="00AD29D2" w:rsidRDefault="006E1792" w:rsidP="006E1792">
            <w:pPr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 w:rsidR="008449D2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придбання </w:t>
            </w:r>
            <w:proofErr w:type="spellStart"/>
            <w:r w:rsidR="008449D2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тепловізорів</w:t>
            </w:r>
            <w:proofErr w:type="spellEnd"/>
            <w:r w:rsidR="008449D2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портативних відео реєстраторів, фото пасток, безпілотних апаратів, автомобілів</w:t>
            </w:r>
            <w:r w:rsidR="003609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8449D2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449D2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човнів, підвісних двигунів з метою посилення охорони рибних запасів області, особливо в період нересту та зимівлі  водних біоресурсів</w:t>
            </w:r>
          </w:p>
        </w:tc>
        <w:tc>
          <w:tcPr>
            <w:tcW w:w="1117" w:type="dxa"/>
          </w:tcPr>
          <w:p w14:paraId="2E13D9CF" w14:textId="4C68F652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2024</w:t>
            </w:r>
            <w:r w:rsidR="00BD4939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–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 роки</w:t>
            </w:r>
          </w:p>
        </w:tc>
        <w:tc>
          <w:tcPr>
            <w:tcW w:w="2994" w:type="dxa"/>
          </w:tcPr>
          <w:p w14:paraId="4A97B4DD" w14:textId="06725CF1" w:rsidR="008449D2" w:rsidRPr="00AD29D2" w:rsidRDefault="00412673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агропромислового розвитку </w:t>
            </w:r>
            <w:r w:rsidR="00463603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обласної державної адміністрації</w:t>
            </w:r>
            <w:r w:rsidR="008449D2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Управління Державного агентства </w:t>
            </w:r>
            <w:r w:rsidR="008449D2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меліорації та рибного господарства у Волинській області</w:t>
            </w:r>
          </w:p>
        </w:tc>
        <w:tc>
          <w:tcPr>
            <w:tcW w:w="1059" w:type="dxa"/>
          </w:tcPr>
          <w:p w14:paraId="390253E2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Обласний бюджет</w:t>
            </w:r>
          </w:p>
        </w:tc>
        <w:tc>
          <w:tcPr>
            <w:tcW w:w="812" w:type="dxa"/>
          </w:tcPr>
          <w:p w14:paraId="2958D786" w14:textId="77777777" w:rsidR="008449D2" w:rsidRPr="00AD29D2" w:rsidRDefault="005359D4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</w:t>
            </w:r>
            <w:r w:rsidR="008449D2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16" w:type="dxa"/>
          </w:tcPr>
          <w:p w14:paraId="50510206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16" w:type="dxa"/>
          </w:tcPr>
          <w:p w14:paraId="4EC791EC" w14:textId="77777777" w:rsidR="008449D2" w:rsidRPr="00AD29D2" w:rsidRDefault="005359D4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616" w:type="dxa"/>
          </w:tcPr>
          <w:p w14:paraId="5935DA3B" w14:textId="77777777" w:rsidR="008449D2" w:rsidRPr="00AD29D2" w:rsidRDefault="005359D4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616" w:type="dxa"/>
          </w:tcPr>
          <w:p w14:paraId="0201FEED" w14:textId="77777777" w:rsidR="008449D2" w:rsidRPr="00AD29D2" w:rsidRDefault="005359D4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616" w:type="dxa"/>
          </w:tcPr>
          <w:p w14:paraId="219D7662" w14:textId="77777777" w:rsidR="008449D2" w:rsidRPr="00AD29D2" w:rsidRDefault="005359D4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616" w:type="dxa"/>
          </w:tcPr>
          <w:p w14:paraId="30D34E7E" w14:textId="77777777" w:rsidR="008449D2" w:rsidRPr="006E1792" w:rsidRDefault="005359D4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1446" w:type="dxa"/>
          </w:tcPr>
          <w:p w14:paraId="35770DCB" w14:textId="6467EE29" w:rsidR="008449D2" w:rsidRPr="006E1792" w:rsidRDefault="008449D2" w:rsidP="00A85DDE">
            <w:pPr>
              <w:tabs>
                <w:tab w:val="left" w:pos="13620"/>
              </w:tabs>
              <w:ind w:left="-113" w:right="-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Знижено рівень незаконного, непід</w:t>
            </w:r>
            <w:r w:rsidR="00A85D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вітного та не</w:t>
            </w: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регульованого рибальства</w:t>
            </w:r>
          </w:p>
        </w:tc>
      </w:tr>
      <w:tr w:rsidR="006E1792" w:rsidRPr="006E1792" w14:paraId="72E4947E" w14:textId="77777777" w:rsidTr="00BF1850">
        <w:trPr>
          <w:trHeight w:val="562"/>
        </w:trPr>
        <w:tc>
          <w:tcPr>
            <w:tcW w:w="458" w:type="dxa"/>
            <w:vMerge w:val="restart"/>
          </w:tcPr>
          <w:p w14:paraId="756E31B7" w14:textId="77777777" w:rsidR="006E1792" w:rsidRPr="00AD29D2" w:rsidRDefault="006E179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1878" w:type="dxa"/>
            <w:vMerge w:val="restart"/>
          </w:tcPr>
          <w:p w14:paraId="1F764154" w14:textId="77777777" w:rsidR="006E1792" w:rsidRPr="00AD29D2" w:rsidRDefault="006E179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Підтримка суб’єктів рибного господарства, 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які здійснюють рибогосподарську діяльність у сфері аквакультури</w:t>
            </w:r>
          </w:p>
        </w:tc>
        <w:tc>
          <w:tcPr>
            <w:tcW w:w="2337" w:type="dxa"/>
            <w:vMerge w:val="restart"/>
          </w:tcPr>
          <w:p w14:paraId="16B4F322" w14:textId="2F84088D" w:rsidR="006E1792" w:rsidRPr="00AD29D2" w:rsidRDefault="006E179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 w:rsidR="003609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блаштування місць на </w:t>
            </w:r>
            <w:proofErr w:type="spellStart"/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агропродовольчих</w:t>
            </w:r>
            <w:proofErr w:type="spellEnd"/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ринках області для реалізації товарної риби місцевими суб’єктами аквакультури</w:t>
            </w:r>
          </w:p>
        </w:tc>
        <w:tc>
          <w:tcPr>
            <w:tcW w:w="1117" w:type="dxa"/>
            <w:vMerge w:val="restart"/>
          </w:tcPr>
          <w:p w14:paraId="36E01AFF" w14:textId="70D64F51" w:rsidR="006E1792" w:rsidRPr="00AD29D2" w:rsidRDefault="006E179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BD4939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–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 роки</w:t>
            </w:r>
          </w:p>
        </w:tc>
        <w:tc>
          <w:tcPr>
            <w:tcW w:w="2994" w:type="dxa"/>
            <w:vMerge w:val="restart"/>
          </w:tcPr>
          <w:p w14:paraId="4E787297" w14:textId="1B0222C7" w:rsidR="006E1792" w:rsidRPr="00AD29D2" w:rsidRDefault="006E179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агропромислового розвитку обласної державної адміністрації, органи місцевого самоврядування, суб’єкти аквакультури</w:t>
            </w:r>
          </w:p>
        </w:tc>
        <w:tc>
          <w:tcPr>
            <w:tcW w:w="1059" w:type="dxa"/>
          </w:tcPr>
          <w:p w14:paraId="7DD0EF68" w14:textId="1543AD46" w:rsidR="006E1792" w:rsidRPr="00AD29D2" w:rsidRDefault="006E179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Місцеві бюджети</w:t>
            </w:r>
          </w:p>
        </w:tc>
        <w:tc>
          <w:tcPr>
            <w:tcW w:w="812" w:type="dxa"/>
          </w:tcPr>
          <w:p w14:paraId="537D5FD7" w14:textId="2B32D4EB" w:rsidR="006E1792" w:rsidRPr="00AD29D2" w:rsidRDefault="006E179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900</w:t>
            </w:r>
          </w:p>
        </w:tc>
        <w:tc>
          <w:tcPr>
            <w:tcW w:w="616" w:type="dxa"/>
          </w:tcPr>
          <w:p w14:paraId="0BD2AD13" w14:textId="4FEDEE0F" w:rsidR="006E1792" w:rsidRPr="00AD29D2" w:rsidRDefault="006E179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616" w:type="dxa"/>
          </w:tcPr>
          <w:p w14:paraId="2C466FF2" w14:textId="2BA67718" w:rsidR="006E1792" w:rsidRPr="00AD29D2" w:rsidRDefault="006E179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616" w:type="dxa"/>
          </w:tcPr>
          <w:p w14:paraId="254159AD" w14:textId="06E81635" w:rsidR="006E1792" w:rsidRPr="00AD29D2" w:rsidRDefault="006E179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616" w:type="dxa"/>
          </w:tcPr>
          <w:p w14:paraId="571A159E" w14:textId="6CEBBAEA" w:rsidR="006E1792" w:rsidRPr="00AD29D2" w:rsidRDefault="006E179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616" w:type="dxa"/>
          </w:tcPr>
          <w:p w14:paraId="1EBC2B16" w14:textId="5F49711B" w:rsidR="006E1792" w:rsidRPr="00AD29D2" w:rsidRDefault="006E179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616" w:type="dxa"/>
          </w:tcPr>
          <w:p w14:paraId="33CDB8EB" w14:textId="2FA279C4" w:rsidR="006E1792" w:rsidRPr="006E1792" w:rsidRDefault="006E179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1446" w:type="dxa"/>
            <w:vMerge w:val="restart"/>
          </w:tcPr>
          <w:p w14:paraId="763BE59C" w14:textId="77777777" w:rsidR="006E1792" w:rsidRPr="006E1792" w:rsidRDefault="006E179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Підвищено інвестиційний клімат та збільшено вирощування товарної риби в умовах аквакультури</w:t>
            </w:r>
          </w:p>
        </w:tc>
      </w:tr>
      <w:tr w:rsidR="006E1792" w:rsidRPr="006E1792" w14:paraId="2683FABB" w14:textId="77777777" w:rsidTr="00801F08">
        <w:tc>
          <w:tcPr>
            <w:tcW w:w="458" w:type="dxa"/>
            <w:vMerge/>
          </w:tcPr>
          <w:p w14:paraId="280C4A2C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8" w:type="dxa"/>
            <w:vMerge/>
          </w:tcPr>
          <w:p w14:paraId="7A86425D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37" w:type="dxa"/>
            <w:vMerge/>
          </w:tcPr>
          <w:p w14:paraId="0BACD576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14:paraId="0085C419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dxa"/>
            <w:vMerge/>
          </w:tcPr>
          <w:p w14:paraId="26C09759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9" w:type="dxa"/>
          </w:tcPr>
          <w:p w14:paraId="457B07E0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Інші джерела</w:t>
            </w:r>
          </w:p>
        </w:tc>
        <w:tc>
          <w:tcPr>
            <w:tcW w:w="812" w:type="dxa"/>
          </w:tcPr>
          <w:p w14:paraId="1BE9F9DA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2100</w:t>
            </w:r>
          </w:p>
        </w:tc>
        <w:tc>
          <w:tcPr>
            <w:tcW w:w="616" w:type="dxa"/>
          </w:tcPr>
          <w:p w14:paraId="7A22D757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350</w:t>
            </w:r>
          </w:p>
        </w:tc>
        <w:tc>
          <w:tcPr>
            <w:tcW w:w="616" w:type="dxa"/>
          </w:tcPr>
          <w:p w14:paraId="25AC18D2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350</w:t>
            </w:r>
          </w:p>
        </w:tc>
        <w:tc>
          <w:tcPr>
            <w:tcW w:w="616" w:type="dxa"/>
          </w:tcPr>
          <w:p w14:paraId="5640FFA3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350</w:t>
            </w:r>
          </w:p>
        </w:tc>
        <w:tc>
          <w:tcPr>
            <w:tcW w:w="616" w:type="dxa"/>
          </w:tcPr>
          <w:p w14:paraId="169BF7C5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350</w:t>
            </w:r>
          </w:p>
        </w:tc>
        <w:tc>
          <w:tcPr>
            <w:tcW w:w="616" w:type="dxa"/>
          </w:tcPr>
          <w:p w14:paraId="787CF517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350</w:t>
            </w:r>
          </w:p>
        </w:tc>
        <w:tc>
          <w:tcPr>
            <w:tcW w:w="616" w:type="dxa"/>
          </w:tcPr>
          <w:p w14:paraId="6CD359DB" w14:textId="77777777" w:rsidR="008449D2" w:rsidRPr="006E179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350</w:t>
            </w:r>
          </w:p>
        </w:tc>
        <w:tc>
          <w:tcPr>
            <w:tcW w:w="1446" w:type="dxa"/>
            <w:vMerge/>
          </w:tcPr>
          <w:p w14:paraId="032B12FC" w14:textId="77777777" w:rsidR="008449D2" w:rsidRPr="006E179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1792" w:rsidRPr="006E1792" w14:paraId="080E3D6E" w14:textId="77777777" w:rsidTr="00801F08">
        <w:tc>
          <w:tcPr>
            <w:tcW w:w="458" w:type="dxa"/>
            <w:vMerge/>
          </w:tcPr>
          <w:p w14:paraId="30369FB8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8" w:type="dxa"/>
            <w:vMerge/>
          </w:tcPr>
          <w:p w14:paraId="3A9A20C6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37" w:type="dxa"/>
            <w:vMerge w:val="restart"/>
          </w:tcPr>
          <w:p w14:paraId="45E817FB" w14:textId="4770E92D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</w:t>
            </w:r>
            <w:r w:rsidR="00C70A23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придбання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обладнання з вирощування рибопосадкового матеріалу (інкубаційні апарати, лотки, тощо) та товарної риби </w:t>
            </w:r>
            <w:r w:rsidR="003609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(а</w:t>
            </w:r>
            <w:r w:rsidR="003609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ратори, годівниці, живорибні машини, </w:t>
            </w:r>
            <w:proofErr w:type="spellStart"/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рибовловлювачі</w:t>
            </w:r>
            <w:proofErr w:type="spellEnd"/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очеретокосарки</w:t>
            </w:r>
            <w:proofErr w:type="spellEnd"/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тощо)</w:t>
            </w:r>
          </w:p>
        </w:tc>
        <w:tc>
          <w:tcPr>
            <w:tcW w:w="1117" w:type="dxa"/>
            <w:vMerge/>
          </w:tcPr>
          <w:p w14:paraId="73ECE008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dxa"/>
            <w:vMerge w:val="restart"/>
          </w:tcPr>
          <w:p w14:paraId="615B89AA" w14:textId="71911E2C" w:rsidR="008449D2" w:rsidRPr="00AD29D2" w:rsidRDefault="00266418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агропромислового розвитку </w:t>
            </w:r>
            <w:r w:rsidR="00463603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обласної державної адміністрації</w:t>
            </w:r>
            <w:r w:rsidR="001358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8449D2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Управління Державного агентства меліорації та рибного господарства у Волинській області</w:t>
            </w:r>
            <w:r w:rsidR="00635FD1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органи місцевого самоврядування, суб’єкти аквакультури</w:t>
            </w:r>
          </w:p>
        </w:tc>
        <w:tc>
          <w:tcPr>
            <w:tcW w:w="1059" w:type="dxa"/>
          </w:tcPr>
          <w:p w14:paraId="0FBD3B38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Обласний бюджет</w:t>
            </w:r>
          </w:p>
          <w:p w14:paraId="69957B81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2" w:type="dxa"/>
          </w:tcPr>
          <w:p w14:paraId="26AFEB7E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616" w:type="dxa"/>
          </w:tcPr>
          <w:p w14:paraId="45E9FC44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616" w:type="dxa"/>
          </w:tcPr>
          <w:p w14:paraId="3C7F9F16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616" w:type="dxa"/>
          </w:tcPr>
          <w:p w14:paraId="0706D56E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616" w:type="dxa"/>
          </w:tcPr>
          <w:p w14:paraId="2C36868C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616" w:type="dxa"/>
          </w:tcPr>
          <w:p w14:paraId="42D47B6E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616" w:type="dxa"/>
          </w:tcPr>
          <w:p w14:paraId="6C900B3E" w14:textId="77777777" w:rsidR="008449D2" w:rsidRPr="006E179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446" w:type="dxa"/>
            <w:vMerge/>
          </w:tcPr>
          <w:p w14:paraId="6D0C3305" w14:textId="77777777" w:rsidR="008449D2" w:rsidRPr="006E179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1792" w:rsidRPr="006E1792" w14:paraId="13385D08" w14:textId="77777777" w:rsidTr="00801F08">
        <w:tc>
          <w:tcPr>
            <w:tcW w:w="458" w:type="dxa"/>
            <w:vMerge/>
          </w:tcPr>
          <w:p w14:paraId="25576D1E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8" w:type="dxa"/>
            <w:vMerge/>
          </w:tcPr>
          <w:p w14:paraId="2601EEAB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37" w:type="dxa"/>
            <w:vMerge/>
          </w:tcPr>
          <w:p w14:paraId="332DD6A3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14:paraId="008FEDC1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dxa"/>
            <w:vMerge/>
          </w:tcPr>
          <w:p w14:paraId="2CA0C3FB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9" w:type="dxa"/>
          </w:tcPr>
          <w:p w14:paraId="2E8B36DF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Інші джерела</w:t>
            </w:r>
          </w:p>
        </w:tc>
        <w:tc>
          <w:tcPr>
            <w:tcW w:w="812" w:type="dxa"/>
          </w:tcPr>
          <w:p w14:paraId="2DC4E151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3600</w:t>
            </w:r>
          </w:p>
        </w:tc>
        <w:tc>
          <w:tcPr>
            <w:tcW w:w="616" w:type="dxa"/>
          </w:tcPr>
          <w:p w14:paraId="7504A984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616" w:type="dxa"/>
          </w:tcPr>
          <w:p w14:paraId="4EE82147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616" w:type="dxa"/>
          </w:tcPr>
          <w:p w14:paraId="3A518DD0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616" w:type="dxa"/>
          </w:tcPr>
          <w:p w14:paraId="65BA496A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616" w:type="dxa"/>
          </w:tcPr>
          <w:p w14:paraId="369F5414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616" w:type="dxa"/>
          </w:tcPr>
          <w:p w14:paraId="196964AD" w14:textId="77777777" w:rsidR="008449D2" w:rsidRPr="006E179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1446" w:type="dxa"/>
            <w:vMerge/>
          </w:tcPr>
          <w:p w14:paraId="7B47F96A" w14:textId="77777777" w:rsidR="008449D2" w:rsidRPr="006E179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1792" w:rsidRPr="006E1792" w14:paraId="0744D788" w14:textId="77777777" w:rsidTr="00801F08">
        <w:tc>
          <w:tcPr>
            <w:tcW w:w="458" w:type="dxa"/>
            <w:vMerge/>
          </w:tcPr>
          <w:p w14:paraId="7455C9C1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8" w:type="dxa"/>
            <w:vMerge/>
          </w:tcPr>
          <w:p w14:paraId="1A29E6C1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37" w:type="dxa"/>
          </w:tcPr>
          <w:p w14:paraId="5486347B" w14:textId="220CC78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 організація проведення навчань, семінарів для суб’єктів аквакультури, щодо дотримання норм </w:t>
            </w:r>
            <w:r w:rsidR="003609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аконів України «Про аквакультуру», «Про основні принципи та вимоги 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 безпечності та якості харчових продуктів»</w:t>
            </w:r>
            <w:r w:rsidR="006E1792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тощо</w:t>
            </w:r>
          </w:p>
        </w:tc>
        <w:tc>
          <w:tcPr>
            <w:tcW w:w="1117" w:type="dxa"/>
            <w:vMerge w:val="restart"/>
          </w:tcPr>
          <w:p w14:paraId="3B983FA1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dxa"/>
          </w:tcPr>
          <w:p w14:paraId="5ACDE15F" w14:textId="0FD6A79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агропромислового розвитку</w:t>
            </w:r>
            <w:r w:rsidR="009D4F12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63603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обласної державної адміністрації</w:t>
            </w:r>
            <w:r w:rsidR="009D4F12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Управління Державного агентства меліорації та рибного господарства у Волинській області, Головне управління </w:t>
            </w:r>
            <w:proofErr w:type="spellStart"/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Держпродспоживслужби</w:t>
            </w:r>
            <w:proofErr w:type="spellEnd"/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 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Волинській області</w:t>
            </w:r>
            <w:r w:rsidR="00635FD1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органи місцевого самоврядування</w:t>
            </w:r>
          </w:p>
        </w:tc>
        <w:tc>
          <w:tcPr>
            <w:tcW w:w="1059" w:type="dxa"/>
          </w:tcPr>
          <w:p w14:paraId="274BEA35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Фінансування не потребує</w:t>
            </w:r>
          </w:p>
        </w:tc>
        <w:tc>
          <w:tcPr>
            <w:tcW w:w="812" w:type="dxa"/>
          </w:tcPr>
          <w:p w14:paraId="2664ADED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7F711930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30E03A34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2525A8CC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30C94DA9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35B52509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015A9F8B" w14:textId="77777777" w:rsidR="008449D2" w:rsidRPr="006E179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6" w:type="dxa"/>
            <w:vMerge/>
          </w:tcPr>
          <w:p w14:paraId="0CA73FBC" w14:textId="77777777" w:rsidR="008449D2" w:rsidRPr="006E179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1792" w:rsidRPr="006E1792" w14:paraId="10A55AE7" w14:textId="77777777" w:rsidTr="00801F08">
        <w:tc>
          <w:tcPr>
            <w:tcW w:w="458" w:type="dxa"/>
            <w:vMerge/>
          </w:tcPr>
          <w:p w14:paraId="770D3F47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8" w:type="dxa"/>
            <w:vMerge/>
          </w:tcPr>
          <w:p w14:paraId="52417832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37" w:type="dxa"/>
          </w:tcPr>
          <w:p w14:paraId="34ACFFE4" w14:textId="1F810F57" w:rsidR="008449D2" w:rsidRPr="00AD29D2" w:rsidRDefault="00776E88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4) надання правової допомоги </w:t>
            </w:r>
            <w:r w:rsidR="008449D2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щодо продовження договорів оренди водних об’єктів без аукціону згідно</w:t>
            </w:r>
            <w:r w:rsidR="004D35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 поданими заявами суб’єктів</w:t>
            </w:r>
            <w:r w:rsidR="008449D2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аквакультури</w:t>
            </w:r>
          </w:p>
        </w:tc>
        <w:tc>
          <w:tcPr>
            <w:tcW w:w="1117" w:type="dxa"/>
            <w:vMerge/>
          </w:tcPr>
          <w:p w14:paraId="6BE18C9E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dxa"/>
          </w:tcPr>
          <w:p w14:paraId="46DC6B7B" w14:textId="0843DFD1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 місцевого самоврядування, </w:t>
            </w:r>
            <w:r w:rsidR="005F15A8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9D4F12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правління агропромислового розвитку </w:t>
            </w:r>
            <w:r w:rsidR="00463603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обласної державної адміністрації</w:t>
            </w:r>
            <w:r w:rsidR="009D4F12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5F15A8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9D4F12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правління </w:t>
            </w:r>
            <w:r w:rsidR="001358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містобудування та архітектури</w:t>
            </w:r>
            <w:r w:rsidR="009D4F12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63603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обласної державної адміністрації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Управління Державного агентства меліорації та рибного господарства у Волинській </w:t>
            </w:r>
            <w:r w:rsidR="003609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3609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ласті</w:t>
            </w:r>
          </w:p>
        </w:tc>
        <w:tc>
          <w:tcPr>
            <w:tcW w:w="1059" w:type="dxa"/>
          </w:tcPr>
          <w:p w14:paraId="11141EAF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Фінансування не потребує</w:t>
            </w:r>
          </w:p>
        </w:tc>
        <w:tc>
          <w:tcPr>
            <w:tcW w:w="812" w:type="dxa"/>
          </w:tcPr>
          <w:p w14:paraId="4BE9E09D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665AB3FC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40B7B94B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634C378E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7DFC1D19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4BF5321B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1890108D" w14:textId="77777777" w:rsidR="008449D2" w:rsidRPr="006E179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6" w:type="dxa"/>
            <w:vMerge/>
          </w:tcPr>
          <w:p w14:paraId="69D7A36C" w14:textId="77777777" w:rsidR="008449D2" w:rsidRPr="006E179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1792" w:rsidRPr="006E1792" w14:paraId="42EA94F5" w14:textId="77777777" w:rsidTr="00801F08">
        <w:tc>
          <w:tcPr>
            <w:tcW w:w="458" w:type="dxa"/>
            <w:vMerge w:val="restart"/>
          </w:tcPr>
          <w:p w14:paraId="329CFC47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78" w:type="dxa"/>
            <w:vMerge w:val="restart"/>
          </w:tcPr>
          <w:p w14:paraId="4B86F7A6" w14:textId="77777777" w:rsidR="008449D2" w:rsidRPr="00AD29D2" w:rsidRDefault="008449D2" w:rsidP="006E1792">
            <w:pPr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Розвиток любительського і спортивного рибальства</w:t>
            </w:r>
          </w:p>
        </w:tc>
        <w:tc>
          <w:tcPr>
            <w:tcW w:w="2337" w:type="dxa"/>
          </w:tcPr>
          <w:p w14:paraId="13D77C91" w14:textId="655D5A0F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 w:rsidR="00776E88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надання правової допомоги 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профільни</w:t>
            </w:r>
            <w:r w:rsidR="00776E88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громадськи</w:t>
            </w:r>
            <w:r w:rsidR="00776E88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організаці</w:t>
            </w:r>
            <w:r w:rsidR="00776E88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ям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рибалок-любителів</w:t>
            </w:r>
            <w:r w:rsidR="00776E88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розвит</w:t>
            </w:r>
            <w:r w:rsidR="00776E88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любительського і спортивного рибальства</w:t>
            </w:r>
          </w:p>
        </w:tc>
        <w:tc>
          <w:tcPr>
            <w:tcW w:w="1117" w:type="dxa"/>
            <w:vMerge w:val="restart"/>
          </w:tcPr>
          <w:p w14:paraId="4CD2714F" w14:textId="63F613AF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BD4939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–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2029 роки</w:t>
            </w:r>
          </w:p>
        </w:tc>
        <w:tc>
          <w:tcPr>
            <w:tcW w:w="2994" w:type="dxa"/>
            <w:vMerge w:val="restart"/>
          </w:tcPr>
          <w:p w14:paraId="4051CB1A" w14:textId="26FF65BC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 місцевого самоврядування, </w:t>
            </w:r>
            <w:r w:rsidR="005F15A8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40722E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правління агропромислового розвитку </w:t>
            </w:r>
            <w:r w:rsidR="00463603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обласної державної адміністрації</w:t>
            </w:r>
            <w:r w:rsidR="0040722E"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Управління Державного агентства меліорації та рибного господарства у Волинській області</w:t>
            </w:r>
          </w:p>
        </w:tc>
        <w:tc>
          <w:tcPr>
            <w:tcW w:w="1059" w:type="dxa"/>
          </w:tcPr>
          <w:p w14:paraId="1CE97166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Фінансування не потребує</w:t>
            </w:r>
          </w:p>
        </w:tc>
        <w:tc>
          <w:tcPr>
            <w:tcW w:w="812" w:type="dxa"/>
          </w:tcPr>
          <w:p w14:paraId="42B01E70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798C73FE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1C4AD827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7E5313D3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542C86AE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4B3792F5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2E0DA15D" w14:textId="77777777" w:rsidR="008449D2" w:rsidRPr="006E179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6" w:type="dxa"/>
            <w:vMerge w:val="restart"/>
          </w:tcPr>
          <w:p w14:paraId="5BF436E3" w14:textId="065EBAB2" w:rsidR="008449D2" w:rsidRPr="006E179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1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Підвищено культуру здійснення любительс</w:t>
            </w:r>
            <w:r w:rsidR="004D35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ького та спортивного рибальства</w:t>
            </w:r>
          </w:p>
        </w:tc>
      </w:tr>
      <w:tr w:rsidR="008449D2" w:rsidRPr="006E1792" w14:paraId="3DE37BE1" w14:textId="77777777" w:rsidTr="00801F08">
        <w:tc>
          <w:tcPr>
            <w:tcW w:w="458" w:type="dxa"/>
            <w:vMerge/>
          </w:tcPr>
          <w:p w14:paraId="3C614376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8" w:type="dxa"/>
            <w:vMerge/>
          </w:tcPr>
          <w:p w14:paraId="7A65D224" w14:textId="77777777" w:rsidR="008449D2" w:rsidRPr="00AD29D2" w:rsidRDefault="008449D2" w:rsidP="006E1792">
            <w:pPr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37" w:type="dxa"/>
          </w:tcPr>
          <w:p w14:paraId="2F3BABD6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виділення місць для любительського рибальства в межах загального користування</w:t>
            </w:r>
          </w:p>
        </w:tc>
        <w:tc>
          <w:tcPr>
            <w:tcW w:w="1117" w:type="dxa"/>
            <w:vMerge/>
          </w:tcPr>
          <w:p w14:paraId="1F3BF4DB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94" w:type="dxa"/>
            <w:vMerge/>
          </w:tcPr>
          <w:p w14:paraId="5A2D2D4E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9" w:type="dxa"/>
          </w:tcPr>
          <w:p w14:paraId="122FE893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Фінансування не потребує</w:t>
            </w:r>
          </w:p>
        </w:tc>
        <w:tc>
          <w:tcPr>
            <w:tcW w:w="812" w:type="dxa"/>
          </w:tcPr>
          <w:p w14:paraId="52F9FDB5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5B86EC55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62256214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4F307401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10DF22EF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5B4BD2C2" w14:textId="77777777" w:rsidR="008449D2" w:rsidRPr="00AD29D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</w:tcPr>
          <w:p w14:paraId="06E15591" w14:textId="77777777" w:rsidR="008449D2" w:rsidRPr="006E179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6" w:type="dxa"/>
            <w:vMerge/>
          </w:tcPr>
          <w:p w14:paraId="0D9C3D2C" w14:textId="77777777" w:rsidR="008449D2" w:rsidRPr="006E1792" w:rsidRDefault="008449D2" w:rsidP="006E1792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69FD" w:rsidRPr="006E1792" w14:paraId="29FA4858" w14:textId="77777777" w:rsidTr="000633D6">
        <w:tc>
          <w:tcPr>
            <w:tcW w:w="458" w:type="dxa"/>
          </w:tcPr>
          <w:p w14:paraId="5CA09C85" w14:textId="77777777" w:rsidR="00EA69FD" w:rsidRPr="00AD29D2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26" w:type="dxa"/>
            <w:gridSpan w:val="4"/>
          </w:tcPr>
          <w:p w14:paraId="3708A1AC" w14:textId="554CEA0F" w:rsidR="00EA69FD" w:rsidRPr="00EA69FD" w:rsidRDefault="00EA69FD" w:rsidP="00EA69FD">
            <w:pPr>
              <w:tabs>
                <w:tab w:val="left" w:pos="13620"/>
              </w:tabs>
              <w:ind w:left="-113" w:right="-113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A69F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Разом по Програмі, тис. грн, із них кошти:</w:t>
            </w:r>
          </w:p>
        </w:tc>
        <w:tc>
          <w:tcPr>
            <w:tcW w:w="1059" w:type="dxa"/>
          </w:tcPr>
          <w:p w14:paraId="612F202B" w14:textId="77777777" w:rsidR="00EA69FD" w:rsidRPr="00AD29D2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</w:tcPr>
          <w:p w14:paraId="67F205E8" w14:textId="5774288C" w:rsidR="00EA69FD" w:rsidRPr="00EA69FD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9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14 700</w:t>
            </w:r>
          </w:p>
        </w:tc>
        <w:tc>
          <w:tcPr>
            <w:tcW w:w="616" w:type="dxa"/>
            <w:vAlign w:val="center"/>
          </w:tcPr>
          <w:p w14:paraId="4AD991E3" w14:textId="516A862D" w:rsidR="00EA69FD" w:rsidRPr="00EA69FD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9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1 300</w:t>
            </w:r>
          </w:p>
        </w:tc>
        <w:tc>
          <w:tcPr>
            <w:tcW w:w="616" w:type="dxa"/>
            <w:vAlign w:val="center"/>
          </w:tcPr>
          <w:p w14:paraId="17BE8DEE" w14:textId="7EAA5159" w:rsidR="00EA69FD" w:rsidRPr="00EA69FD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9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2 680</w:t>
            </w:r>
          </w:p>
        </w:tc>
        <w:tc>
          <w:tcPr>
            <w:tcW w:w="616" w:type="dxa"/>
            <w:vAlign w:val="center"/>
          </w:tcPr>
          <w:p w14:paraId="04579C7C" w14:textId="66FFBDD6" w:rsidR="00EA69FD" w:rsidRPr="00EA69FD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9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2 680</w:t>
            </w:r>
          </w:p>
        </w:tc>
        <w:tc>
          <w:tcPr>
            <w:tcW w:w="616" w:type="dxa"/>
            <w:vAlign w:val="center"/>
          </w:tcPr>
          <w:p w14:paraId="301AFD4A" w14:textId="7C22BA57" w:rsidR="00EA69FD" w:rsidRPr="00EA69FD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9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2 680</w:t>
            </w:r>
          </w:p>
        </w:tc>
        <w:tc>
          <w:tcPr>
            <w:tcW w:w="616" w:type="dxa"/>
            <w:vAlign w:val="center"/>
          </w:tcPr>
          <w:p w14:paraId="1673DB39" w14:textId="5B53A89F" w:rsidR="00EA69FD" w:rsidRPr="00EA69FD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9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2 680</w:t>
            </w:r>
          </w:p>
        </w:tc>
        <w:tc>
          <w:tcPr>
            <w:tcW w:w="616" w:type="dxa"/>
            <w:vAlign w:val="center"/>
          </w:tcPr>
          <w:p w14:paraId="75ADDD4A" w14:textId="3378AFE8" w:rsidR="00EA69FD" w:rsidRPr="00EA69FD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9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2 680</w:t>
            </w:r>
          </w:p>
        </w:tc>
        <w:tc>
          <w:tcPr>
            <w:tcW w:w="1446" w:type="dxa"/>
          </w:tcPr>
          <w:p w14:paraId="2A0F59F1" w14:textId="77777777" w:rsidR="00EA69FD" w:rsidRPr="006E1792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69FD" w:rsidRPr="006E1792" w14:paraId="654265AD" w14:textId="77777777" w:rsidTr="000633D6">
        <w:tc>
          <w:tcPr>
            <w:tcW w:w="458" w:type="dxa"/>
          </w:tcPr>
          <w:p w14:paraId="4CA8E9B1" w14:textId="77777777" w:rsidR="00EA69FD" w:rsidRPr="00AD29D2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26" w:type="dxa"/>
            <w:gridSpan w:val="4"/>
          </w:tcPr>
          <w:p w14:paraId="071A0DC3" w14:textId="768A6AF4" w:rsidR="00EA69FD" w:rsidRPr="00EA69FD" w:rsidRDefault="00EA69FD" w:rsidP="00EA69FD">
            <w:pPr>
              <w:tabs>
                <w:tab w:val="left" w:pos="13620"/>
              </w:tabs>
              <w:ind w:left="-113" w:right="-113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A69F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обласного бюджету</w:t>
            </w:r>
          </w:p>
        </w:tc>
        <w:tc>
          <w:tcPr>
            <w:tcW w:w="1059" w:type="dxa"/>
          </w:tcPr>
          <w:p w14:paraId="0D8E98E2" w14:textId="77777777" w:rsidR="00EA69FD" w:rsidRPr="00AD29D2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</w:tcPr>
          <w:p w14:paraId="328BBB91" w14:textId="3E867D03" w:rsidR="00EA69FD" w:rsidRPr="00EA69FD" w:rsidRDefault="00EA69FD" w:rsidP="00EA69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9FD">
              <w:rPr>
                <w:rFonts w:ascii="Times New Roman" w:hAnsi="Times New Roman" w:cs="Times New Roman"/>
                <w:sz w:val="24"/>
                <w:szCs w:val="24"/>
              </w:rPr>
              <w:t>4 500</w:t>
            </w:r>
          </w:p>
        </w:tc>
        <w:tc>
          <w:tcPr>
            <w:tcW w:w="616" w:type="dxa"/>
            <w:vAlign w:val="center"/>
          </w:tcPr>
          <w:p w14:paraId="35A77C9F" w14:textId="4876C4C4" w:rsidR="00EA69FD" w:rsidRPr="00EA69FD" w:rsidRDefault="00EA69FD" w:rsidP="00EA69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9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6" w:type="dxa"/>
            <w:vAlign w:val="center"/>
          </w:tcPr>
          <w:p w14:paraId="7564BC85" w14:textId="0F676388" w:rsidR="00EA69FD" w:rsidRPr="00EA69FD" w:rsidRDefault="00EA69FD" w:rsidP="00EA69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9FD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616" w:type="dxa"/>
            <w:vAlign w:val="center"/>
          </w:tcPr>
          <w:p w14:paraId="34A13593" w14:textId="0C620119" w:rsidR="00EA69FD" w:rsidRPr="00EA69FD" w:rsidRDefault="00EA69FD" w:rsidP="00EA69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9FD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616" w:type="dxa"/>
            <w:vAlign w:val="center"/>
          </w:tcPr>
          <w:p w14:paraId="27911A9A" w14:textId="26D0C166" w:rsidR="00EA69FD" w:rsidRPr="00EA69FD" w:rsidRDefault="00EA69FD" w:rsidP="00EA69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9FD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616" w:type="dxa"/>
            <w:vAlign w:val="center"/>
          </w:tcPr>
          <w:p w14:paraId="04B64364" w14:textId="31982B11" w:rsidR="00EA69FD" w:rsidRPr="00EA69FD" w:rsidRDefault="00EA69FD" w:rsidP="00EA69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9FD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616" w:type="dxa"/>
            <w:vAlign w:val="center"/>
          </w:tcPr>
          <w:p w14:paraId="5F4404B4" w14:textId="35B8E9D1" w:rsidR="00EA69FD" w:rsidRPr="00EA69FD" w:rsidRDefault="00EA69FD" w:rsidP="00EA69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9FD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446" w:type="dxa"/>
          </w:tcPr>
          <w:p w14:paraId="4F756221" w14:textId="77777777" w:rsidR="00EA69FD" w:rsidRPr="006E1792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69FD" w:rsidRPr="006E1792" w14:paraId="52590C7C" w14:textId="77777777" w:rsidTr="000633D6">
        <w:tc>
          <w:tcPr>
            <w:tcW w:w="458" w:type="dxa"/>
          </w:tcPr>
          <w:p w14:paraId="021EADD8" w14:textId="77777777" w:rsidR="00EA69FD" w:rsidRPr="00AD29D2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26" w:type="dxa"/>
            <w:gridSpan w:val="4"/>
          </w:tcPr>
          <w:p w14:paraId="6DFFDA9C" w14:textId="5E7DBC09" w:rsidR="00EA69FD" w:rsidRPr="00EA69FD" w:rsidRDefault="00EA69FD" w:rsidP="00EA69FD">
            <w:pPr>
              <w:tabs>
                <w:tab w:val="left" w:pos="13620"/>
              </w:tabs>
              <w:ind w:left="-113" w:right="-113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A69F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місцевих бюджетів</w:t>
            </w:r>
          </w:p>
        </w:tc>
        <w:tc>
          <w:tcPr>
            <w:tcW w:w="1059" w:type="dxa"/>
          </w:tcPr>
          <w:p w14:paraId="0B7273C9" w14:textId="77777777" w:rsidR="00EA69FD" w:rsidRPr="00AD29D2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</w:tcPr>
          <w:p w14:paraId="40D099CC" w14:textId="3F4ED494" w:rsidR="00EA69FD" w:rsidRPr="00EA69FD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9FD">
              <w:rPr>
                <w:rFonts w:ascii="Times New Roman" w:hAnsi="Times New Roman" w:cs="Times New Roman"/>
                <w:sz w:val="24"/>
                <w:szCs w:val="24"/>
              </w:rPr>
              <w:t>3 900</w:t>
            </w:r>
          </w:p>
        </w:tc>
        <w:tc>
          <w:tcPr>
            <w:tcW w:w="616" w:type="dxa"/>
            <w:vAlign w:val="center"/>
          </w:tcPr>
          <w:p w14:paraId="1DA8EE4B" w14:textId="013A42E3" w:rsidR="00EA69FD" w:rsidRPr="00EA69FD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9F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16" w:type="dxa"/>
            <w:vAlign w:val="center"/>
          </w:tcPr>
          <w:p w14:paraId="74CA7C26" w14:textId="3324B1A4" w:rsidR="00EA69FD" w:rsidRPr="00EA69FD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9FD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616" w:type="dxa"/>
            <w:vAlign w:val="center"/>
          </w:tcPr>
          <w:p w14:paraId="1709B3E5" w14:textId="21BFBCBE" w:rsidR="00EA69FD" w:rsidRPr="00EA69FD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9FD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616" w:type="dxa"/>
            <w:vAlign w:val="center"/>
          </w:tcPr>
          <w:p w14:paraId="6A4715DB" w14:textId="53B89409" w:rsidR="00EA69FD" w:rsidRPr="00EA69FD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9FD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616" w:type="dxa"/>
            <w:vAlign w:val="center"/>
          </w:tcPr>
          <w:p w14:paraId="441E5F34" w14:textId="6B13F8A4" w:rsidR="00EA69FD" w:rsidRPr="00EA69FD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9FD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616" w:type="dxa"/>
            <w:vAlign w:val="center"/>
          </w:tcPr>
          <w:p w14:paraId="5C373644" w14:textId="7836AC27" w:rsidR="00EA69FD" w:rsidRPr="00EA69FD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9FD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446" w:type="dxa"/>
          </w:tcPr>
          <w:p w14:paraId="4D29A984" w14:textId="77777777" w:rsidR="00EA69FD" w:rsidRPr="006E1792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69FD" w:rsidRPr="006E1792" w14:paraId="7F3D1CF2" w14:textId="77777777" w:rsidTr="000633D6">
        <w:tc>
          <w:tcPr>
            <w:tcW w:w="458" w:type="dxa"/>
          </w:tcPr>
          <w:p w14:paraId="00775A25" w14:textId="77777777" w:rsidR="00EA69FD" w:rsidRPr="00AD29D2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26" w:type="dxa"/>
            <w:gridSpan w:val="4"/>
          </w:tcPr>
          <w:p w14:paraId="7DC9E573" w14:textId="46AD6347" w:rsidR="00EA69FD" w:rsidRPr="00EA69FD" w:rsidRDefault="00EA69FD" w:rsidP="00EA69FD">
            <w:pPr>
              <w:tabs>
                <w:tab w:val="left" w:pos="13620"/>
              </w:tabs>
              <w:ind w:left="-113" w:right="-113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A69F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інших джерел</w:t>
            </w:r>
          </w:p>
        </w:tc>
        <w:tc>
          <w:tcPr>
            <w:tcW w:w="1059" w:type="dxa"/>
          </w:tcPr>
          <w:p w14:paraId="45746CD5" w14:textId="77777777" w:rsidR="00EA69FD" w:rsidRPr="00AD29D2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</w:tcPr>
          <w:p w14:paraId="1E7FF6BB" w14:textId="4E3E13B2" w:rsidR="00EA69FD" w:rsidRPr="00EA69FD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9FD">
              <w:rPr>
                <w:rFonts w:ascii="Times New Roman" w:hAnsi="Times New Roman" w:cs="Times New Roman"/>
                <w:sz w:val="24"/>
                <w:szCs w:val="24"/>
              </w:rPr>
              <w:t>6 300</w:t>
            </w:r>
          </w:p>
        </w:tc>
        <w:tc>
          <w:tcPr>
            <w:tcW w:w="616" w:type="dxa"/>
            <w:vAlign w:val="center"/>
          </w:tcPr>
          <w:p w14:paraId="2E29251F" w14:textId="647748AE" w:rsidR="00EA69FD" w:rsidRPr="00EA69FD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9FD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616" w:type="dxa"/>
            <w:vAlign w:val="center"/>
          </w:tcPr>
          <w:p w14:paraId="7B81F125" w14:textId="4F2C266F" w:rsidR="00EA69FD" w:rsidRPr="00EA69FD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9FD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616" w:type="dxa"/>
            <w:vAlign w:val="center"/>
          </w:tcPr>
          <w:p w14:paraId="430D254F" w14:textId="6BCB4763" w:rsidR="00EA69FD" w:rsidRPr="00EA69FD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9FD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616" w:type="dxa"/>
            <w:vAlign w:val="center"/>
          </w:tcPr>
          <w:p w14:paraId="6A5D0DC1" w14:textId="707EA3B6" w:rsidR="00EA69FD" w:rsidRPr="00EA69FD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9FD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616" w:type="dxa"/>
            <w:vAlign w:val="center"/>
          </w:tcPr>
          <w:p w14:paraId="0EE59EF3" w14:textId="455B7BF9" w:rsidR="00EA69FD" w:rsidRPr="00EA69FD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9FD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616" w:type="dxa"/>
            <w:vAlign w:val="center"/>
          </w:tcPr>
          <w:p w14:paraId="1A0F9118" w14:textId="61AFC6DD" w:rsidR="00EA69FD" w:rsidRPr="00EA69FD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69FD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1446" w:type="dxa"/>
          </w:tcPr>
          <w:p w14:paraId="623DFDC3" w14:textId="77777777" w:rsidR="00EA69FD" w:rsidRPr="006E1792" w:rsidRDefault="00EA69FD" w:rsidP="00EA69FD">
            <w:pPr>
              <w:tabs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B1437BC" w14:textId="77777777" w:rsidR="00AF6353" w:rsidRPr="006E1792" w:rsidRDefault="00AF6353" w:rsidP="006E1792">
      <w:pPr>
        <w:ind w:left="-113" w:right="-113"/>
        <w:rPr>
          <w:color w:val="000000" w:themeColor="text1"/>
          <w:sz w:val="24"/>
          <w:szCs w:val="24"/>
        </w:rPr>
      </w:pPr>
    </w:p>
    <w:p w14:paraId="31AB0EB3" w14:textId="77777777" w:rsidR="00B03014" w:rsidRPr="006E1792" w:rsidRDefault="00B03014" w:rsidP="006E1792">
      <w:pPr>
        <w:ind w:left="-113" w:right="-113"/>
        <w:jc w:val="center"/>
        <w:rPr>
          <w:color w:val="000000" w:themeColor="text1"/>
          <w:sz w:val="24"/>
          <w:szCs w:val="24"/>
        </w:rPr>
      </w:pPr>
      <w:r w:rsidRPr="006E1792">
        <w:rPr>
          <w:color w:val="000000" w:themeColor="text1"/>
          <w:sz w:val="24"/>
          <w:szCs w:val="24"/>
        </w:rPr>
        <w:t>________________________________________________________________</w:t>
      </w:r>
    </w:p>
    <w:sectPr w:rsidR="00B03014" w:rsidRPr="006E1792" w:rsidSect="006E5ACC">
      <w:headerReference w:type="default" r:id="rId8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6FC6B" w14:textId="77777777" w:rsidR="00722B18" w:rsidRDefault="00722B18" w:rsidP="006E3F22">
      <w:pPr>
        <w:spacing w:after="0" w:line="240" w:lineRule="auto"/>
      </w:pPr>
      <w:r>
        <w:separator/>
      </w:r>
    </w:p>
  </w:endnote>
  <w:endnote w:type="continuationSeparator" w:id="0">
    <w:p w14:paraId="7DE57250" w14:textId="77777777" w:rsidR="00722B18" w:rsidRDefault="00722B18" w:rsidP="006E3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A8F22" w14:textId="77777777" w:rsidR="00722B18" w:rsidRDefault="00722B18" w:rsidP="006E3F22">
      <w:pPr>
        <w:spacing w:after="0" w:line="240" w:lineRule="auto"/>
      </w:pPr>
      <w:r>
        <w:separator/>
      </w:r>
    </w:p>
  </w:footnote>
  <w:footnote w:type="continuationSeparator" w:id="0">
    <w:p w14:paraId="1A032C20" w14:textId="77777777" w:rsidR="00722B18" w:rsidRDefault="00722B18" w:rsidP="006E3F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78786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653A3310" w14:textId="7CEF8110" w:rsidR="006E3F22" w:rsidRPr="00690035" w:rsidRDefault="006E3F22" w:rsidP="00690035">
        <w:pPr>
          <w:pStyle w:val="a5"/>
          <w:jc w:val="right"/>
          <w:rPr>
            <w:rFonts w:ascii="Times New Roman" w:hAnsi="Times New Roman" w:cs="Times New Roman"/>
            <w:sz w:val="24"/>
          </w:rPr>
        </w:pPr>
        <w:r w:rsidRPr="006E3F22">
          <w:rPr>
            <w:rFonts w:ascii="Times New Roman" w:hAnsi="Times New Roman" w:cs="Times New Roman"/>
            <w:sz w:val="24"/>
          </w:rPr>
          <w:fldChar w:fldCharType="begin"/>
        </w:r>
        <w:r w:rsidRPr="006E3F22">
          <w:rPr>
            <w:rFonts w:ascii="Times New Roman" w:hAnsi="Times New Roman" w:cs="Times New Roman"/>
            <w:sz w:val="24"/>
          </w:rPr>
          <w:instrText>PAGE   \* MERGEFORMAT</w:instrText>
        </w:r>
        <w:r w:rsidRPr="006E3F22">
          <w:rPr>
            <w:rFonts w:ascii="Times New Roman" w:hAnsi="Times New Roman" w:cs="Times New Roman"/>
            <w:sz w:val="24"/>
          </w:rPr>
          <w:fldChar w:fldCharType="separate"/>
        </w:r>
        <w:r w:rsidR="004D35F3">
          <w:rPr>
            <w:rFonts w:ascii="Times New Roman" w:hAnsi="Times New Roman" w:cs="Times New Roman"/>
            <w:noProof/>
            <w:sz w:val="24"/>
          </w:rPr>
          <w:t>2</w:t>
        </w:r>
        <w:r w:rsidRPr="006E3F22">
          <w:rPr>
            <w:rFonts w:ascii="Times New Roman" w:hAnsi="Times New Roman" w:cs="Times New Roman"/>
            <w:sz w:val="24"/>
          </w:rPr>
          <w:fldChar w:fldCharType="end"/>
        </w:r>
        <w:r w:rsidRPr="006E3F22">
          <w:rPr>
            <w:rFonts w:ascii="Times New Roman" w:hAnsi="Times New Roman" w:cs="Times New Roman"/>
            <w:sz w:val="24"/>
          </w:rPr>
          <w:t xml:space="preserve"> </w:t>
        </w:r>
        <w:r>
          <w:rPr>
            <w:rFonts w:ascii="Times New Roman" w:hAnsi="Times New Roman" w:cs="Times New Roman"/>
            <w:sz w:val="24"/>
          </w:rPr>
          <w:t xml:space="preserve">                                                                                         </w:t>
        </w:r>
        <w:r w:rsidRPr="006E3F22">
          <w:rPr>
            <w:rFonts w:ascii="Times New Roman" w:hAnsi="Times New Roman" w:cs="Times New Roman"/>
            <w:sz w:val="24"/>
          </w:rPr>
          <w:t>Продовження додатка 2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6A716E"/>
    <w:multiLevelType w:val="hybridMultilevel"/>
    <w:tmpl w:val="5A366598"/>
    <w:lvl w:ilvl="0" w:tplc="6186AF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850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353"/>
    <w:rsid w:val="00067694"/>
    <w:rsid w:val="00106392"/>
    <w:rsid w:val="00117067"/>
    <w:rsid w:val="00122642"/>
    <w:rsid w:val="001358A7"/>
    <w:rsid w:val="0021096B"/>
    <w:rsid w:val="00266418"/>
    <w:rsid w:val="002879FD"/>
    <w:rsid w:val="002C595A"/>
    <w:rsid w:val="00327C1D"/>
    <w:rsid w:val="0033177C"/>
    <w:rsid w:val="00333ADF"/>
    <w:rsid w:val="003521C2"/>
    <w:rsid w:val="00360925"/>
    <w:rsid w:val="003F6723"/>
    <w:rsid w:val="0040722E"/>
    <w:rsid w:val="00412673"/>
    <w:rsid w:val="00421FA9"/>
    <w:rsid w:val="00452BF4"/>
    <w:rsid w:val="00463603"/>
    <w:rsid w:val="004A218A"/>
    <w:rsid w:val="004A5A6A"/>
    <w:rsid w:val="004D35F3"/>
    <w:rsid w:val="004F7D56"/>
    <w:rsid w:val="00526329"/>
    <w:rsid w:val="005359D4"/>
    <w:rsid w:val="00537FCB"/>
    <w:rsid w:val="005B7C32"/>
    <w:rsid w:val="005F15A8"/>
    <w:rsid w:val="005F4F7E"/>
    <w:rsid w:val="00624D54"/>
    <w:rsid w:val="00635FD1"/>
    <w:rsid w:val="00681FB9"/>
    <w:rsid w:val="00690035"/>
    <w:rsid w:val="006E1792"/>
    <w:rsid w:val="006E3F22"/>
    <w:rsid w:val="006E5ACC"/>
    <w:rsid w:val="006F024C"/>
    <w:rsid w:val="00722B18"/>
    <w:rsid w:val="00776E88"/>
    <w:rsid w:val="00784423"/>
    <w:rsid w:val="00801F08"/>
    <w:rsid w:val="008259D0"/>
    <w:rsid w:val="008449D2"/>
    <w:rsid w:val="008770DA"/>
    <w:rsid w:val="00893ECE"/>
    <w:rsid w:val="008E473E"/>
    <w:rsid w:val="009353D0"/>
    <w:rsid w:val="00952FC0"/>
    <w:rsid w:val="009D4F12"/>
    <w:rsid w:val="00A85DDE"/>
    <w:rsid w:val="00AD29D2"/>
    <w:rsid w:val="00AF6353"/>
    <w:rsid w:val="00AF779E"/>
    <w:rsid w:val="00B01F21"/>
    <w:rsid w:val="00B03014"/>
    <w:rsid w:val="00B0730C"/>
    <w:rsid w:val="00B313DE"/>
    <w:rsid w:val="00B57DFA"/>
    <w:rsid w:val="00B84FBC"/>
    <w:rsid w:val="00BD4939"/>
    <w:rsid w:val="00C01681"/>
    <w:rsid w:val="00C06AC8"/>
    <w:rsid w:val="00C40C94"/>
    <w:rsid w:val="00C70A23"/>
    <w:rsid w:val="00C75EE3"/>
    <w:rsid w:val="00CD4184"/>
    <w:rsid w:val="00CE1A0D"/>
    <w:rsid w:val="00CE781B"/>
    <w:rsid w:val="00D25923"/>
    <w:rsid w:val="00D86558"/>
    <w:rsid w:val="00DA21B6"/>
    <w:rsid w:val="00DA416F"/>
    <w:rsid w:val="00DF5D2A"/>
    <w:rsid w:val="00EA69FD"/>
    <w:rsid w:val="00FD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7168F"/>
  <w15:chartTrackingRefBased/>
  <w15:docId w15:val="{FED7E74C-75B3-441A-AC10-259B02720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6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F635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E3F2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6E3F22"/>
  </w:style>
  <w:style w:type="paragraph" w:styleId="a7">
    <w:name w:val="footer"/>
    <w:basedOn w:val="a"/>
    <w:link w:val="a8"/>
    <w:uiPriority w:val="99"/>
    <w:unhideWhenUsed/>
    <w:rsid w:val="006E3F2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6E3F22"/>
  </w:style>
  <w:style w:type="paragraph" w:styleId="a9">
    <w:name w:val="Balloon Text"/>
    <w:basedOn w:val="a"/>
    <w:link w:val="aa"/>
    <w:uiPriority w:val="99"/>
    <w:semiHidden/>
    <w:unhideWhenUsed/>
    <w:rsid w:val="00CE7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E78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8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FC7C8-B442-48E8-9C91-BE52B08C9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3957</Words>
  <Characters>2257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Продовження додатка 2</vt:lpstr>
      <vt:lpstr>Продовження додатка 2</vt:lpstr>
    </vt:vector>
  </TitlesOfParts>
  <Company/>
  <LinksUpToDate>false</LinksUpToDate>
  <CharactersWithSpaces>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Продовження додатка 2</dc:title>
  <dc:subject/>
  <dc:creator>Admin</dc:creator>
  <cp:keywords/>
  <dc:description/>
  <cp:lastModifiedBy>Olena Fomenko</cp:lastModifiedBy>
  <cp:revision>25</cp:revision>
  <cp:lastPrinted>2023-10-05T13:08:00Z</cp:lastPrinted>
  <dcterms:created xsi:type="dcterms:W3CDTF">2023-10-05T12:53:00Z</dcterms:created>
  <dcterms:modified xsi:type="dcterms:W3CDTF">2023-11-09T10:51:00Z</dcterms:modified>
</cp:coreProperties>
</file>